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77E" w:rsidRPr="000E777E" w:rsidRDefault="000E777E" w:rsidP="000E777E">
      <w:pPr>
        <w:ind w:right="-2"/>
        <w:jc w:val="center"/>
        <w:rPr>
          <w:rFonts w:ascii="PT Astra Serif" w:eastAsia="Calibri" w:hAnsi="PT Astra Serif"/>
          <w:sz w:val="24"/>
          <w:szCs w:val="22"/>
          <w:lang w:eastAsia="en-US"/>
        </w:rPr>
      </w:pPr>
      <w:r w:rsidRPr="000E777E">
        <w:rPr>
          <w:rFonts w:ascii="PT Astra Serif" w:eastAsia="Calibri" w:hAnsi="PT Astra Serif"/>
          <w:noProof/>
          <w:sz w:val="24"/>
          <w:szCs w:val="22"/>
          <w:lang w:eastAsia="ru-RU"/>
        </w:rPr>
        <mc:AlternateContent>
          <mc:Choice Requires="wps">
            <w:drawing>
              <wp:anchor distT="0" distB="0" distL="114300" distR="114300" simplePos="0" relativeHeight="251659264" behindDoc="0" locked="0" layoutInCell="1" allowOverlap="1" wp14:anchorId="1D7F1F9D" wp14:editId="30EC8BD3">
                <wp:simplePos x="0" y="0"/>
                <wp:positionH relativeFrom="column">
                  <wp:posOffset>4968240</wp:posOffset>
                </wp:positionH>
                <wp:positionV relativeFrom="paragraph">
                  <wp:posOffset>-62865</wp:posOffset>
                </wp:positionV>
                <wp:extent cx="1141095"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1141095" cy="352425"/>
                        </a:xfrm>
                        <a:prstGeom prst="rect">
                          <a:avLst/>
                        </a:prstGeom>
                        <a:solidFill>
                          <a:sysClr val="window" lastClr="FFFFFF"/>
                        </a:solidFill>
                        <a:ln w="6350">
                          <a:noFill/>
                        </a:ln>
                        <a:effectLst/>
                      </wps:spPr>
                      <wps:txbx>
                        <w:txbxContent>
                          <w:p w:rsidR="000E777E" w:rsidRPr="003C5141" w:rsidRDefault="000E777E" w:rsidP="000E777E">
                            <w:pPr>
                              <w:rPr>
                                <w:rFonts w:ascii="PT Astra Serif" w:hAnsi="PT Astra Serif"/>
                                <w:sz w:val="26"/>
                                <w:szCs w:val="26"/>
                              </w:rPr>
                            </w:pPr>
                            <w:r>
                              <w:rPr>
                                <w:rFonts w:ascii="PT Astra Serif" w:hAnsi="PT Astra Serif"/>
                                <w:sz w:val="26"/>
                                <w:szCs w:val="26"/>
                              </w:rPr>
                              <w:t>«В регистр»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1.2pt;margin-top:-4.95pt;width:89.8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" fillcolor="window" stroked="f" strokeweight=".5pt">
                <v:textbox>
                  <w:txbxContent>
                    <w:p w:rsidR="000E777E" w:rsidRPr="003C5141" w:rsidRDefault="000E777E" w:rsidP="000E777E">
                      <w:pPr>
                        <w:rPr>
                          <w:rFonts w:ascii="PT Astra Serif" w:hAnsi="PT Astra Serif"/>
                          <w:sz w:val="26"/>
                          <w:szCs w:val="26"/>
                        </w:rPr>
                      </w:pPr>
                      <w:r>
                        <w:rPr>
                          <w:rFonts w:ascii="PT Astra Serif" w:hAnsi="PT Astra Serif"/>
                          <w:sz w:val="26"/>
                          <w:szCs w:val="26"/>
                        </w:rPr>
                        <w:t>«В регистр»</w:t>
                      </w:r>
                    </w:p>
                  </w:txbxContent>
                </v:textbox>
              </v:shape>
            </w:pict>
          </mc:Fallback>
        </mc:AlternateContent>
      </w:r>
      <w:r w:rsidRPr="000E777E">
        <w:rPr>
          <w:rFonts w:ascii="PT Astra Serif" w:eastAsia="Calibri" w:hAnsi="PT Astra Serif"/>
          <w:noProof/>
          <w:sz w:val="24"/>
          <w:szCs w:val="22"/>
          <w:lang w:eastAsia="ru-RU"/>
        </w:rPr>
        <w:drawing>
          <wp:inline distT="0" distB="0" distL="0" distR="0" wp14:anchorId="7DBCE38F" wp14:editId="5272D0D8">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0E777E" w:rsidRPr="000E777E" w:rsidRDefault="000E777E" w:rsidP="000E777E">
      <w:pPr>
        <w:ind w:right="-2"/>
        <w:jc w:val="center"/>
        <w:rPr>
          <w:rFonts w:ascii="PT Astra Serif" w:eastAsia="Calibri" w:hAnsi="PT Astra Serif"/>
          <w:sz w:val="24"/>
          <w:szCs w:val="22"/>
          <w:lang w:eastAsia="en-US"/>
        </w:rPr>
      </w:pPr>
    </w:p>
    <w:p w:rsidR="000E777E" w:rsidRPr="000E777E" w:rsidRDefault="000E777E" w:rsidP="000E777E">
      <w:pPr>
        <w:keepNext/>
        <w:tabs>
          <w:tab w:val="left" w:pos="708"/>
        </w:tabs>
        <w:ind w:right="-2"/>
        <w:jc w:val="center"/>
        <w:outlineLvl w:val="4"/>
        <w:rPr>
          <w:rFonts w:ascii="PT Astra Serif" w:eastAsia="Calibri" w:hAnsi="PT Astra Serif"/>
          <w:spacing w:val="20"/>
          <w:sz w:val="32"/>
          <w:szCs w:val="22"/>
          <w:lang w:eastAsia="en-US"/>
        </w:rPr>
      </w:pPr>
      <w:r w:rsidRPr="000E777E">
        <w:rPr>
          <w:rFonts w:ascii="PT Astra Serif" w:eastAsia="Calibri" w:hAnsi="PT Astra Serif"/>
          <w:spacing w:val="20"/>
          <w:sz w:val="32"/>
          <w:szCs w:val="22"/>
          <w:lang w:eastAsia="en-US"/>
        </w:rPr>
        <w:t>АДМИНИСТРАЦИЯ ГОРОДА ЮГОРСКА</w:t>
      </w:r>
    </w:p>
    <w:p w:rsidR="000E777E" w:rsidRPr="000E777E" w:rsidRDefault="000E777E" w:rsidP="000E777E">
      <w:pPr>
        <w:ind w:right="-2"/>
        <w:jc w:val="center"/>
        <w:rPr>
          <w:rFonts w:ascii="PT Astra Serif" w:eastAsia="Calibri" w:hAnsi="PT Astra Serif"/>
          <w:sz w:val="28"/>
          <w:szCs w:val="28"/>
          <w:lang w:eastAsia="en-US"/>
        </w:rPr>
      </w:pPr>
      <w:r w:rsidRPr="000E777E">
        <w:rPr>
          <w:rFonts w:ascii="PT Astra Serif" w:eastAsia="Calibri" w:hAnsi="PT Astra Serif"/>
          <w:sz w:val="28"/>
          <w:szCs w:val="28"/>
          <w:lang w:eastAsia="en-US"/>
        </w:rPr>
        <w:t>Ханты-Мансийского автономного округа - Югры</w:t>
      </w:r>
    </w:p>
    <w:p w:rsidR="000E777E" w:rsidRPr="000E777E" w:rsidRDefault="000E777E" w:rsidP="000E777E">
      <w:pPr>
        <w:ind w:right="-2"/>
        <w:jc w:val="center"/>
        <w:rPr>
          <w:rFonts w:ascii="PT Astra Serif" w:eastAsia="Calibri" w:hAnsi="PT Astra Serif"/>
          <w:sz w:val="28"/>
          <w:szCs w:val="28"/>
          <w:lang w:eastAsia="en-US"/>
        </w:rPr>
      </w:pPr>
    </w:p>
    <w:p w:rsidR="000E777E" w:rsidRPr="000E777E" w:rsidRDefault="000E777E" w:rsidP="000E777E">
      <w:pPr>
        <w:keepNext/>
        <w:numPr>
          <w:ilvl w:val="5"/>
          <w:numId w:val="0"/>
        </w:numPr>
        <w:tabs>
          <w:tab w:val="num" w:pos="1152"/>
        </w:tabs>
        <w:ind w:right="-2"/>
        <w:jc w:val="center"/>
        <w:outlineLvl w:val="5"/>
        <w:rPr>
          <w:rFonts w:ascii="PT Astra Serif" w:eastAsia="Calibri" w:hAnsi="PT Astra Serif"/>
          <w:spacing w:val="20"/>
          <w:sz w:val="24"/>
          <w:szCs w:val="24"/>
          <w:lang w:eastAsia="en-US"/>
        </w:rPr>
      </w:pPr>
      <w:r w:rsidRPr="000E777E">
        <w:rPr>
          <w:rFonts w:ascii="PT Astra Serif" w:eastAsia="Calibri" w:hAnsi="PT Astra Serif"/>
          <w:spacing w:val="20"/>
          <w:sz w:val="36"/>
          <w:szCs w:val="36"/>
          <w:lang w:eastAsia="en-US"/>
        </w:rPr>
        <w:t>ПОСТАНОВЛЕНИЕ</w:t>
      </w:r>
    </w:p>
    <w:p w:rsidR="000E777E" w:rsidRPr="000E777E" w:rsidRDefault="000E777E" w:rsidP="000E777E">
      <w:pPr>
        <w:rPr>
          <w:rFonts w:ascii="PT Astra Serif" w:eastAsia="Calibri" w:hAnsi="PT Astra Serif"/>
          <w:sz w:val="28"/>
          <w:szCs w:val="26"/>
          <w:lang w:eastAsia="en-US"/>
        </w:rPr>
      </w:pPr>
    </w:p>
    <w:p w:rsidR="000E777E" w:rsidRPr="000E777E" w:rsidRDefault="000E777E" w:rsidP="000E777E">
      <w:pPr>
        <w:rPr>
          <w:rFonts w:ascii="PT Astra Serif" w:eastAsia="Calibri" w:hAnsi="PT Astra Serif"/>
          <w:sz w:val="28"/>
          <w:szCs w:val="28"/>
          <w:lang w:eastAsia="en-US"/>
        </w:rPr>
      </w:pPr>
    </w:p>
    <w:tbl>
      <w:tblPr>
        <w:tblStyle w:val="18"/>
        <w:tblpPr w:leftFromText="180" w:rightFromText="180" w:vertAnchor="text" w:horzAnchor="margin" w:tblpY="4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664"/>
      </w:tblGrid>
      <w:tr w:rsidR="000E777E" w:rsidRPr="000E777E" w:rsidTr="002A6E86">
        <w:trPr>
          <w:trHeight w:val="227"/>
        </w:trPr>
        <w:tc>
          <w:tcPr>
            <w:tcW w:w="2563" w:type="pct"/>
          </w:tcPr>
          <w:p w:rsidR="000E777E" w:rsidRPr="000E777E" w:rsidRDefault="0045060A" w:rsidP="000E777E">
            <w:pPr>
              <w:suppressAutoHyphens w:val="0"/>
              <w:contextualSpacing/>
              <w:rPr>
                <w:rFonts w:ascii="PT Astra Serif" w:hAnsi="PT Astra Serif"/>
                <w:sz w:val="28"/>
                <w:szCs w:val="26"/>
                <w:lang w:eastAsia="ru-RU"/>
              </w:rPr>
            </w:pPr>
            <w:r>
              <w:rPr>
                <w:rFonts w:ascii="PT Astra Serif" w:hAnsi="PT Astra Serif"/>
                <w:sz w:val="28"/>
                <w:szCs w:val="26"/>
                <w:lang w:eastAsia="ru-RU"/>
              </w:rPr>
              <w:t>от 11.03.2025</w:t>
            </w:r>
          </w:p>
        </w:tc>
        <w:tc>
          <w:tcPr>
            <w:tcW w:w="2437" w:type="pct"/>
          </w:tcPr>
          <w:p w:rsidR="000E777E" w:rsidRPr="000E777E" w:rsidRDefault="0045060A" w:rsidP="000E777E">
            <w:pPr>
              <w:suppressAutoHyphens w:val="0"/>
              <w:contextualSpacing/>
              <w:jc w:val="right"/>
              <w:rPr>
                <w:rFonts w:ascii="PT Astra Serif" w:hAnsi="PT Astra Serif"/>
                <w:sz w:val="28"/>
                <w:szCs w:val="26"/>
                <w:lang w:eastAsia="ru-RU"/>
              </w:rPr>
            </w:pPr>
            <w:r>
              <w:rPr>
                <w:rFonts w:ascii="PT Astra Serif" w:hAnsi="PT Astra Serif"/>
                <w:sz w:val="28"/>
                <w:szCs w:val="26"/>
                <w:lang w:eastAsia="ru-RU"/>
              </w:rPr>
              <w:t>№ 415-п</w:t>
            </w:r>
          </w:p>
        </w:tc>
      </w:tr>
    </w:tbl>
    <w:p w:rsidR="002C6C13" w:rsidRPr="00C144A3" w:rsidRDefault="002C6C13" w:rsidP="00C144A3">
      <w:pPr>
        <w:spacing w:line="276" w:lineRule="auto"/>
        <w:contextualSpacing/>
        <w:rPr>
          <w:rFonts w:ascii="PT Astra Serif" w:eastAsia="Calibri" w:hAnsi="PT Astra Serif"/>
          <w:sz w:val="28"/>
          <w:szCs w:val="28"/>
          <w:lang w:val="en-US" w:eastAsia="en-US"/>
        </w:rPr>
      </w:pPr>
    </w:p>
    <w:p w:rsidR="002C6C13" w:rsidRPr="00C144A3" w:rsidRDefault="002C6C13" w:rsidP="00C144A3">
      <w:pPr>
        <w:spacing w:line="276" w:lineRule="auto"/>
        <w:rPr>
          <w:rFonts w:ascii="PT Astra Serif" w:hAnsi="PT Astra Serif"/>
          <w:sz w:val="28"/>
          <w:szCs w:val="28"/>
        </w:rPr>
      </w:pPr>
    </w:p>
    <w:p w:rsidR="002C6C13" w:rsidRPr="00C144A3" w:rsidRDefault="002C6C13" w:rsidP="00C144A3">
      <w:pPr>
        <w:spacing w:line="276" w:lineRule="auto"/>
        <w:rPr>
          <w:rFonts w:ascii="PT Astra Serif" w:hAnsi="PT Astra Serif"/>
          <w:sz w:val="28"/>
          <w:szCs w:val="28"/>
        </w:rPr>
      </w:pPr>
    </w:p>
    <w:p w:rsidR="00C144A3" w:rsidRPr="00C144A3" w:rsidRDefault="00D72A29" w:rsidP="000E777E">
      <w:pPr>
        <w:rPr>
          <w:rFonts w:ascii="PT Astra Serif" w:hAnsi="PT Astra Serif"/>
          <w:sz w:val="28"/>
          <w:szCs w:val="28"/>
        </w:rPr>
      </w:pPr>
      <w:r w:rsidRPr="00C144A3">
        <w:rPr>
          <w:rFonts w:ascii="PT Astra Serif" w:hAnsi="PT Astra Serif"/>
          <w:sz w:val="28"/>
          <w:szCs w:val="28"/>
        </w:rPr>
        <w:t xml:space="preserve">Об утверждении </w:t>
      </w:r>
      <w:r w:rsidR="00F24BF1">
        <w:rPr>
          <w:rFonts w:ascii="PT Astra Serif" w:hAnsi="PT Astra Serif"/>
          <w:sz w:val="28"/>
          <w:szCs w:val="28"/>
        </w:rPr>
        <w:t>П</w:t>
      </w:r>
      <w:r w:rsidRPr="00C144A3">
        <w:rPr>
          <w:rFonts w:ascii="PT Astra Serif" w:hAnsi="PT Astra Serif"/>
          <w:sz w:val="28"/>
          <w:szCs w:val="28"/>
        </w:rPr>
        <w:t xml:space="preserve">орядка предоставления </w:t>
      </w:r>
    </w:p>
    <w:p w:rsidR="00F24BF1" w:rsidRDefault="00F24BF1" w:rsidP="000E777E">
      <w:pPr>
        <w:rPr>
          <w:rFonts w:ascii="PT Astra Serif" w:hAnsi="PT Astra Serif"/>
          <w:sz w:val="28"/>
          <w:szCs w:val="28"/>
        </w:rPr>
      </w:pPr>
      <w:r>
        <w:rPr>
          <w:rFonts w:ascii="PT Astra Serif" w:hAnsi="PT Astra Serif"/>
          <w:sz w:val="28"/>
          <w:szCs w:val="28"/>
        </w:rPr>
        <w:t>субсидий из бюджета город</w:t>
      </w:r>
      <w:r w:rsidR="000E777E">
        <w:rPr>
          <w:rFonts w:ascii="PT Astra Serif" w:hAnsi="PT Astra Serif"/>
          <w:sz w:val="28"/>
          <w:szCs w:val="28"/>
        </w:rPr>
        <w:t>а</w:t>
      </w:r>
      <w:r>
        <w:rPr>
          <w:rFonts w:ascii="PT Astra Serif" w:hAnsi="PT Astra Serif"/>
          <w:sz w:val="28"/>
          <w:szCs w:val="28"/>
        </w:rPr>
        <w:t xml:space="preserve"> Югорска</w:t>
      </w:r>
    </w:p>
    <w:p w:rsidR="000E777E" w:rsidRDefault="00D72A29" w:rsidP="000E777E">
      <w:pPr>
        <w:rPr>
          <w:rFonts w:ascii="PT Astra Serif" w:hAnsi="PT Astra Serif"/>
          <w:sz w:val="28"/>
          <w:szCs w:val="28"/>
        </w:rPr>
      </w:pPr>
      <w:r w:rsidRPr="00C144A3">
        <w:rPr>
          <w:rFonts w:ascii="PT Astra Serif" w:hAnsi="PT Astra Serif"/>
          <w:sz w:val="28"/>
          <w:szCs w:val="28"/>
        </w:rPr>
        <w:t>социально ориентированным некоммерческим</w:t>
      </w:r>
    </w:p>
    <w:p w:rsidR="000E777E" w:rsidRDefault="00D72A29" w:rsidP="000E777E">
      <w:pPr>
        <w:rPr>
          <w:rFonts w:ascii="PT Astra Serif" w:hAnsi="PT Astra Serif"/>
          <w:sz w:val="28"/>
          <w:szCs w:val="28"/>
        </w:rPr>
      </w:pPr>
      <w:r w:rsidRPr="00C144A3">
        <w:rPr>
          <w:rFonts w:ascii="PT Astra Serif" w:hAnsi="PT Astra Serif"/>
          <w:sz w:val="28"/>
          <w:szCs w:val="28"/>
        </w:rPr>
        <w:t xml:space="preserve">организациям, не являющимся </w:t>
      </w:r>
    </w:p>
    <w:p w:rsidR="000E777E" w:rsidRDefault="00D72A29" w:rsidP="000E777E">
      <w:pPr>
        <w:rPr>
          <w:rFonts w:ascii="PT Astra Serif" w:hAnsi="PT Astra Serif"/>
          <w:sz w:val="28"/>
          <w:szCs w:val="28"/>
        </w:rPr>
      </w:pPr>
      <w:r w:rsidRPr="00C144A3">
        <w:rPr>
          <w:rFonts w:ascii="PT Astra Serif" w:hAnsi="PT Astra Serif"/>
          <w:sz w:val="28"/>
          <w:szCs w:val="28"/>
        </w:rPr>
        <w:t>государственными</w:t>
      </w:r>
      <w:r w:rsidR="000E777E">
        <w:rPr>
          <w:rFonts w:ascii="PT Astra Serif" w:hAnsi="PT Astra Serif"/>
          <w:sz w:val="28"/>
          <w:szCs w:val="28"/>
        </w:rPr>
        <w:t xml:space="preserve"> </w:t>
      </w:r>
      <w:r w:rsidRPr="00C144A3">
        <w:rPr>
          <w:rFonts w:ascii="PT Astra Serif" w:hAnsi="PT Astra Serif"/>
          <w:sz w:val="28"/>
          <w:szCs w:val="28"/>
        </w:rPr>
        <w:t xml:space="preserve">(муниципальными) </w:t>
      </w:r>
    </w:p>
    <w:p w:rsidR="00160B8C" w:rsidRPr="00160B8C" w:rsidRDefault="00D72A29" w:rsidP="000E777E">
      <w:pPr>
        <w:rPr>
          <w:rFonts w:ascii="PT Astra Serif" w:hAnsi="PT Astra Serif"/>
          <w:sz w:val="28"/>
          <w:szCs w:val="28"/>
        </w:rPr>
      </w:pPr>
      <w:r w:rsidRPr="00C144A3">
        <w:rPr>
          <w:rFonts w:ascii="PT Astra Serif" w:hAnsi="PT Astra Serif"/>
          <w:sz w:val="28"/>
          <w:szCs w:val="28"/>
        </w:rPr>
        <w:t xml:space="preserve">учреждениями, </w:t>
      </w:r>
      <w:r w:rsidR="00160B8C">
        <w:rPr>
          <w:rFonts w:ascii="PT Astra Serif" w:hAnsi="PT Astra Serif"/>
          <w:sz w:val="28"/>
          <w:szCs w:val="28"/>
        </w:rPr>
        <w:t>на</w:t>
      </w:r>
      <w:r w:rsidR="00160B8C" w:rsidRPr="00160B8C">
        <w:rPr>
          <w:rFonts w:ascii="PT Astra Serif" w:hAnsi="PT Astra Serif"/>
          <w:sz w:val="28"/>
          <w:szCs w:val="28"/>
        </w:rPr>
        <w:t xml:space="preserve"> организацию и проведение</w:t>
      </w:r>
    </w:p>
    <w:p w:rsidR="00D72A29" w:rsidRPr="00C144A3" w:rsidRDefault="00160B8C" w:rsidP="000E777E">
      <w:pPr>
        <w:rPr>
          <w:rFonts w:ascii="PT Astra Serif" w:hAnsi="PT Astra Serif"/>
          <w:sz w:val="28"/>
          <w:szCs w:val="28"/>
        </w:rPr>
      </w:pPr>
      <w:r w:rsidRPr="00160B8C">
        <w:rPr>
          <w:rFonts w:ascii="PT Astra Serif" w:hAnsi="PT Astra Serif"/>
          <w:sz w:val="28"/>
          <w:szCs w:val="28"/>
        </w:rPr>
        <w:t>культурно-массовых мероприятий</w:t>
      </w:r>
    </w:p>
    <w:p w:rsidR="001A1F74" w:rsidRPr="00C144A3" w:rsidRDefault="001A1F74" w:rsidP="000E777E">
      <w:pPr>
        <w:rPr>
          <w:rFonts w:ascii="PT Astra Serif" w:hAnsi="PT Astra Serif"/>
          <w:sz w:val="28"/>
          <w:szCs w:val="28"/>
        </w:rPr>
      </w:pPr>
    </w:p>
    <w:p w:rsidR="00C144A3" w:rsidRDefault="00C144A3" w:rsidP="00C144A3">
      <w:pPr>
        <w:spacing w:line="276" w:lineRule="auto"/>
        <w:rPr>
          <w:rFonts w:ascii="PT Astra Serif" w:hAnsi="PT Astra Serif"/>
          <w:sz w:val="28"/>
          <w:szCs w:val="28"/>
        </w:rPr>
      </w:pPr>
    </w:p>
    <w:p w:rsidR="00F24BF1" w:rsidRPr="00C144A3" w:rsidRDefault="00F24BF1" w:rsidP="00C144A3">
      <w:pPr>
        <w:spacing w:line="276" w:lineRule="auto"/>
        <w:rPr>
          <w:rFonts w:ascii="PT Astra Serif" w:hAnsi="PT Astra Serif"/>
          <w:sz w:val="28"/>
          <w:szCs w:val="28"/>
        </w:rPr>
      </w:pPr>
    </w:p>
    <w:p w:rsidR="00B20E33" w:rsidRPr="000E777E" w:rsidRDefault="00EA38C3" w:rsidP="000E777E">
      <w:pPr>
        <w:spacing w:line="276" w:lineRule="auto"/>
        <w:ind w:firstLine="709"/>
        <w:jc w:val="both"/>
        <w:rPr>
          <w:rFonts w:ascii="PT Astra Serif" w:hAnsi="PT Astra Serif"/>
          <w:color w:val="000000"/>
          <w:sz w:val="28"/>
          <w:szCs w:val="28"/>
        </w:rPr>
      </w:pPr>
      <w:r w:rsidRPr="000E777E">
        <w:rPr>
          <w:rFonts w:ascii="PT Astra Serif" w:hAnsi="PT Astra Serif"/>
          <w:color w:val="000000"/>
          <w:sz w:val="28"/>
          <w:szCs w:val="28"/>
        </w:rPr>
        <w:t>В</w:t>
      </w:r>
      <w:r w:rsidR="00F24BF1" w:rsidRPr="000E777E">
        <w:rPr>
          <w:rFonts w:ascii="PT Astra Serif" w:hAnsi="PT Astra Serif"/>
          <w:color w:val="000000"/>
          <w:sz w:val="28"/>
          <w:szCs w:val="28"/>
        </w:rPr>
        <w:t xml:space="preserve"> соответствии со статьями </w:t>
      </w:r>
      <w:r w:rsidRPr="000E777E">
        <w:rPr>
          <w:rFonts w:ascii="PT Astra Serif" w:hAnsi="PT Astra Serif"/>
          <w:color w:val="000000"/>
          <w:sz w:val="28"/>
          <w:szCs w:val="28"/>
        </w:rPr>
        <w:t xml:space="preserve">78.1, 78.5 </w:t>
      </w:r>
      <w:r w:rsidR="00B20E33" w:rsidRPr="000E777E">
        <w:rPr>
          <w:rFonts w:ascii="PT Astra Serif" w:hAnsi="PT Astra Serif"/>
          <w:color w:val="000000"/>
          <w:sz w:val="28"/>
          <w:szCs w:val="28"/>
        </w:rPr>
        <w:t>Бюджетного кодекса Российской Федерации, постановлением Правител</w:t>
      </w:r>
      <w:r w:rsidR="000A328E" w:rsidRPr="000E777E">
        <w:rPr>
          <w:rFonts w:ascii="PT Astra Serif" w:hAnsi="PT Astra Serif"/>
          <w:color w:val="000000"/>
          <w:sz w:val="28"/>
          <w:szCs w:val="28"/>
        </w:rPr>
        <w:t xml:space="preserve">ьства Российской Федерации </w:t>
      </w:r>
      <w:r w:rsidR="000E777E">
        <w:rPr>
          <w:rFonts w:ascii="PT Astra Serif" w:hAnsi="PT Astra Serif"/>
          <w:color w:val="000000"/>
          <w:sz w:val="28"/>
          <w:szCs w:val="28"/>
        </w:rPr>
        <w:t xml:space="preserve">                      </w:t>
      </w:r>
      <w:r w:rsidR="000A328E" w:rsidRPr="000E777E">
        <w:rPr>
          <w:rFonts w:ascii="PT Astra Serif" w:hAnsi="PT Astra Serif"/>
          <w:color w:val="000000"/>
          <w:sz w:val="28"/>
          <w:szCs w:val="28"/>
        </w:rPr>
        <w:t>от 25.10.2023 № 1782</w:t>
      </w:r>
      <w:r w:rsidR="00305AA8" w:rsidRPr="000E777E">
        <w:rPr>
          <w:rFonts w:ascii="PT Astra Serif" w:hAnsi="PT Astra Serif"/>
          <w:color w:val="000000"/>
          <w:sz w:val="28"/>
          <w:szCs w:val="28"/>
        </w:rPr>
        <w:t xml:space="preserve"> </w:t>
      </w:r>
      <w:r w:rsidR="00B20E33" w:rsidRPr="000E777E">
        <w:rPr>
          <w:rFonts w:ascii="PT Astra Serif" w:hAnsi="PT Astra Serif"/>
          <w:color w:val="000000"/>
          <w:sz w:val="28"/>
          <w:szCs w:val="28"/>
        </w:rPr>
        <w:t>«</w:t>
      </w:r>
      <w:r w:rsidR="00F24BF1" w:rsidRPr="000E777E">
        <w:rPr>
          <w:rFonts w:ascii="PT Astra Serif" w:hAnsi="PT Astra Serif"/>
          <w:sz w:val="28"/>
          <w:szCs w:val="28"/>
        </w:rPr>
        <w:t xml:space="preserve">Об утверждении общих требований </w:t>
      </w:r>
      <w:r w:rsidR="00D348AF" w:rsidRPr="000E777E">
        <w:rPr>
          <w:rFonts w:ascii="PT Astra Serif" w:hAnsi="PT Astra Serif"/>
          <w:sz w:val="28"/>
          <w:szCs w:val="28"/>
        </w:rPr>
        <w:t>к нормативным правовым актам</w:t>
      </w:r>
      <w:r w:rsidR="00F24BF1" w:rsidRPr="000E777E">
        <w:rPr>
          <w:rFonts w:ascii="PT Astra Serif" w:hAnsi="PT Astra Serif"/>
          <w:sz w:val="28"/>
          <w:szCs w:val="28"/>
        </w:rPr>
        <w:t xml:space="preserve">, муниципальным правовым актам, </w:t>
      </w:r>
      <w:r w:rsidR="00D348AF" w:rsidRPr="000E777E">
        <w:rPr>
          <w:rFonts w:ascii="PT Astra Serif" w:hAnsi="PT Astra Serif"/>
          <w:sz w:val="28"/>
          <w:szCs w:val="28"/>
        </w:rPr>
        <w:t>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3C2B48" w:rsidRPr="000E777E">
        <w:rPr>
          <w:rFonts w:ascii="PT Astra Serif" w:hAnsi="PT Astra Serif"/>
          <w:color w:val="000000"/>
          <w:sz w:val="28"/>
          <w:szCs w:val="28"/>
        </w:rPr>
        <w:t>»</w:t>
      </w:r>
      <w:r w:rsidR="00B20E33" w:rsidRPr="000E777E">
        <w:rPr>
          <w:rFonts w:ascii="PT Astra Serif" w:hAnsi="PT Astra Serif"/>
          <w:color w:val="000000"/>
          <w:sz w:val="28"/>
          <w:szCs w:val="28"/>
        </w:rPr>
        <w:t>:</w:t>
      </w:r>
    </w:p>
    <w:p w:rsidR="00D05B69" w:rsidRPr="000E777E" w:rsidRDefault="00880000"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 xml:space="preserve">1. </w:t>
      </w:r>
      <w:r w:rsidR="00D72A29" w:rsidRPr="000E777E">
        <w:rPr>
          <w:rFonts w:ascii="PT Astra Serif" w:hAnsi="PT Astra Serif"/>
          <w:sz w:val="28"/>
          <w:szCs w:val="28"/>
        </w:rPr>
        <w:t>Утвердить</w:t>
      </w:r>
      <w:r w:rsidR="00F24BF1" w:rsidRPr="000E777E">
        <w:rPr>
          <w:rFonts w:ascii="PT Astra Serif" w:hAnsi="PT Astra Serif"/>
          <w:sz w:val="28"/>
          <w:szCs w:val="28"/>
        </w:rPr>
        <w:t xml:space="preserve"> П</w:t>
      </w:r>
      <w:r w:rsidR="00D72A29" w:rsidRPr="000E777E">
        <w:rPr>
          <w:rFonts w:ascii="PT Astra Serif" w:hAnsi="PT Astra Serif"/>
          <w:sz w:val="28"/>
          <w:szCs w:val="28"/>
        </w:rPr>
        <w:t xml:space="preserve">орядок предоставления субсидий </w:t>
      </w:r>
      <w:r w:rsidR="00F24BF1" w:rsidRPr="000E777E">
        <w:rPr>
          <w:rFonts w:ascii="PT Astra Serif" w:hAnsi="PT Astra Serif"/>
          <w:sz w:val="28"/>
          <w:szCs w:val="28"/>
        </w:rPr>
        <w:t xml:space="preserve">из бюджета города Югорска </w:t>
      </w:r>
      <w:r w:rsidR="00D72A29" w:rsidRPr="000E777E">
        <w:rPr>
          <w:rFonts w:ascii="PT Astra Serif" w:hAnsi="PT Astra Serif"/>
          <w:sz w:val="28"/>
          <w:szCs w:val="28"/>
        </w:rPr>
        <w:t xml:space="preserve">социально ориентированным некоммерческим организациям, </w:t>
      </w:r>
      <w:r w:rsidR="000E777E">
        <w:rPr>
          <w:rFonts w:ascii="PT Astra Serif" w:hAnsi="PT Astra Serif"/>
          <w:sz w:val="28"/>
          <w:szCs w:val="28"/>
        </w:rPr>
        <w:t xml:space="preserve">                   </w:t>
      </w:r>
      <w:r w:rsidR="00D72A29" w:rsidRPr="000E777E">
        <w:rPr>
          <w:rFonts w:ascii="PT Astra Serif" w:hAnsi="PT Astra Serif"/>
          <w:sz w:val="28"/>
          <w:szCs w:val="28"/>
        </w:rPr>
        <w:t>не являющимся государственными (м</w:t>
      </w:r>
      <w:r w:rsidR="00160B8C" w:rsidRPr="000E777E">
        <w:rPr>
          <w:rFonts w:ascii="PT Astra Serif" w:hAnsi="PT Astra Serif"/>
          <w:sz w:val="28"/>
          <w:szCs w:val="28"/>
        </w:rPr>
        <w:t xml:space="preserve">униципальными) учреждениями, </w:t>
      </w:r>
      <w:r w:rsidR="000E777E">
        <w:rPr>
          <w:rFonts w:ascii="PT Astra Serif" w:hAnsi="PT Astra Serif"/>
          <w:sz w:val="28"/>
          <w:szCs w:val="28"/>
        </w:rPr>
        <w:t xml:space="preserve">                  </w:t>
      </w:r>
      <w:r w:rsidR="00160B8C" w:rsidRPr="000E777E">
        <w:rPr>
          <w:rFonts w:ascii="PT Astra Serif" w:hAnsi="PT Astra Serif"/>
          <w:sz w:val="28"/>
          <w:szCs w:val="28"/>
        </w:rPr>
        <w:t>на организацию и проведение культурно-массовых мероприятий</w:t>
      </w:r>
      <w:r w:rsidR="00D72A29" w:rsidRPr="000E777E">
        <w:rPr>
          <w:rFonts w:ascii="PT Astra Serif" w:hAnsi="PT Astra Serif"/>
          <w:sz w:val="28"/>
          <w:szCs w:val="28"/>
        </w:rPr>
        <w:t xml:space="preserve"> (приложение).</w:t>
      </w:r>
    </w:p>
    <w:p w:rsidR="00B20E33" w:rsidRPr="000E777E" w:rsidRDefault="00732889" w:rsidP="000E777E">
      <w:pPr>
        <w:spacing w:line="276" w:lineRule="auto"/>
        <w:ind w:firstLine="709"/>
        <w:jc w:val="both"/>
        <w:rPr>
          <w:rFonts w:ascii="PT Astra Serif" w:hAnsi="PT Astra Serif"/>
          <w:color w:val="000000"/>
          <w:sz w:val="28"/>
          <w:szCs w:val="28"/>
        </w:rPr>
      </w:pPr>
      <w:r w:rsidRPr="000E777E">
        <w:rPr>
          <w:rFonts w:ascii="PT Astra Serif" w:hAnsi="PT Astra Serif"/>
          <w:color w:val="000000"/>
          <w:sz w:val="28"/>
          <w:szCs w:val="28"/>
        </w:rPr>
        <w:t>2</w:t>
      </w:r>
      <w:r w:rsidR="00B20E33" w:rsidRPr="000E777E">
        <w:rPr>
          <w:rFonts w:ascii="PT Astra Serif" w:hAnsi="PT Astra Serif"/>
          <w:color w:val="000000"/>
          <w:sz w:val="28"/>
          <w:szCs w:val="28"/>
        </w:rPr>
        <w:t>. Опубликовать</w:t>
      </w:r>
      <w:r w:rsidR="00F15F85" w:rsidRPr="000E777E">
        <w:rPr>
          <w:rFonts w:ascii="PT Astra Serif" w:hAnsi="PT Astra Serif"/>
          <w:color w:val="000000"/>
          <w:sz w:val="28"/>
          <w:szCs w:val="28"/>
        </w:rPr>
        <w:t xml:space="preserve"> настоящее </w:t>
      </w:r>
      <w:r w:rsidR="00B20E33" w:rsidRPr="000E777E">
        <w:rPr>
          <w:rFonts w:ascii="PT Astra Serif" w:hAnsi="PT Astra Serif"/>
          <w:color w:val="000000"/>
          <w:sz w:val="28"/>
          <w:szCs w:val="28"/>
        </w:rPr>
        <w:t xml:space="preserve"> пост</w:t>
      </w:r>
      <w:r w:rsidR="00F15F85" w:rsidRPr="000E777E">
        <w:rPr>
          <w:rFonts w:ascii="PT Astra Serif" w:hAnsi="PT Astra Serif"/>
          <w:color w:val="000000"/>
          <w:sz w:val="28"/>
          <w:szCs w:val="28"/>
        </w:rPr>
        <w:t xml:space="preserve">ановление в официальном сетевом  </w:t>
      </w:r>
      <w:r w:rsidR="00F24BF1" w:rsidRPr="000E777E">
        <w:rPr>
          <w:rFonts w:ascii="PT Astra Serif" w:hAnsi="PT Astra Serif"/>
          <w:color w:val="000000"/>
          <w:sz w:val="28"/>
          <w:szCs w:val="28"/>
        </w:rPr>
        <w:t xml:space="preserve"> издании города Югорска, </w:t>
      </w:r>
      <w:r w:rsidR="00B20E33" w:rsidRPr="000E777E">
        <w:rPr>
          <w:rFonts w:ascii="PT Astra Serif" w:hAnsi="PT Astra Serif"/>
          <w:color w:val="000000"/>
          <w:sz w:val="28"/>
          <w:szCs w:val="28"/>
        </w:rPr>
        <w:t>разместить на официальном сайте органов местного самоуправления города Югорска.</w:t>
      </w:r>
    </w:p>
    <w:p w:rsidR="00482ABA" w:rsidRPr="000E777E" w:rsidRDefault="00732889" w:rsidP="000E777E">
      <w:pPr>
        <w:spacing w:line="276" w:lineRule="auto"/>
        <w:ind w:firstLine="709"/>
        <w:jc w:val="both"/>
        <w:rPr>
          <w:rFonts w:ascii="PT Astra Serif" w:hAnsi="PT Astra Serif"/>
          <w:color w:val="000000"/>
          <w:sz w:val="28"/>
          <w:szCs w:val="28"/>
        </w:rPr>
      </w:pPr>
      <w:r w:rsidRPr="000E777E">
        <w:rPr>
          <w:rFonts w:ascii="PT Astra Serif" w:hAnsi="PT Astra Serif"/>
          <w:color w:val="000000"/>
          <w:sz w:val="28"/>
          <w:szCs w:val="28"/>
        </w:rPr>
        <w:lastRenderedPageBreak/>
        <w:t>3</w:t>
      </w:r>
      <w:r w:rsidR="00482ABA" w:rsidRPr="000E777E">
        <w:rPr>
          <w:rFonts w:ascii="PT Astra Serif" w:hAnsi="PT Astra Serif"/>
          <w:color w:val="000000"/>
          <w:sz w:val="28"/>
          <w:szCs w:val="28"/>
        </w:rPr>
        <w:t xml:space="preserve">. </w:t>
      </w:r>
      <w:r w:rsidR="00F15F85" w:rsidRPr="000E777E">
        <w:rPr>
          <w:rFonts w:ascii="PT Astra Serif" w:hAnsi="PT Astra Serif"/>
          <w:color w:val="000000"/>
          <w:sz w:val="28"/>
          <w:szCs w:val="28"/>
        </w:rPr>
        <w:t xml:space="preserve">Настоящее постановление вступает в силу </w:t>
      </w:r>
      <w:r w:rsidR="006B1F38" w:rsidRPr="000E777E">
        <w:rPr>
          <w:rFonts w:ascii="PT Astra Serif" w:hAnsi="PT Astra Serif"/>
          <w:color w:val="000000"/>
          <w:sz w:val="28"/>
          <w:szCs w:val="28"/>
        </w:rPr>
        <w:t xml:space="preserve">после официального опубликования и распространяет свое действие на правоотношения, возникшие </w:t>
      </w:r>
      <w:r w:rsidR="00F15F85" w:rsidRPr="000E777E">
        <w:rPr>
          <w:rFonts w:ascii="PT Astra Serif" w:hAnsi="PT Astra Serif"/>
          <w:color w:val="000000"/>
          <w:sz w:val="28"/>
          <w:szCs w:val="28"/>
        </w:rPr>
        <w:t>с 01.01.2025.</w:t>
      </w:r>
    </w:p>
    <w:p w:rsidR="00696147" w:rsidRPr="000E777E" w:rsidRDefault="00732889" w:rsidP="000E777E">
      <w:pPr>
        <w:shd w:val="clear" w:color="auto" w:fill="FFFFFF"/>
        <w:spacing w:line="276" w:lineRule="auto"/>
        <w:ind w:firstLine="709"/>
        <w:jc w:val="both"/>
        <w:rPr>
          <w:rFonts w:ascii="PT Astra Serif" w:hAnsi="PT Astra Serif"/>
          <w:b/>
          <w:bCs/>
          <w:color w:val="000000"/>
          <w:sz w:val="28"/>
          <w:szCs w:val="28"/>
        </w:rPr>
      </w:pPr>
      <w:r w:rsidRPr="000E777E">
        <w:rPr>
          <w:rFonts w:ascii="PT Astra Serif" w:hAnsi="PT Astra Serif"/>
          <w:color w:val="000000"/>
          <w:sz w:val="28"/>
          <w:szCs w:val="28"/>
        </w:rPr>
        <w:t>4</w:t>
      </w:r>
      <w:r w:rsidR="00B20E33" w:rsidRPr="000E777E">
        <w:rPr>
          <w:rFonts w:ascii="PT Astra Serif" w:hAnsi="PT Astra Serif"/>
          <w:color w:val="000000"/>
          <w:sz w:val="28"/>
          <w:szCs w:val="28"/>
        </w:rPr>
        <w:t xml:space="preserve">. </w:t>
      </w:r>
      <w:proofErr w:type="gramStart"/>
      <w:r w:rsidR="00B20E33" w:rsidRPr="000E777E">
        <w:rPr>
          <w:rFonts w:ascii="PT Astra Serif" w:hAnsi="PT Astra Serif"/>
          <w:color w:val="000000"/>
          <w:sz w:val="28"/>
          <w:szCs w:val="28"/>
        </w:rPr>
        <w:t>Контроль за</w:t>
      </w:r>
      <w:proofErr w:type="gramEnd"/>
      <w:r w:rsidR="00B20E33" w:rsidRPr="000E777E">
        <w:rPr>
          <w:rFonts w:ascii="PT Astra Serif" w:hAnsi="PT Astra Serif"/>
          <w:color w:val="000000"/>
          <w:sz w:val="28"/>
          <w:szCs w:val="28"/>
        </w:rPr>
        <w:t xml:space="preserve"> выполнением постановления возложить на заместителя </w:t>
      </w:r>
      <w:r w:rsidR="002C6C13" w:rsidRPr="000E777E">
        <w:rPr>
          <w:rFonts w:ascii="PT Astra Serif" w:hAnsi="PT Astra Serif"/>
          <w:color w:val="000000"/>
          <w:sz w:val="28"/>
          <w:szCs w:val="28"/>
        </w:rPr>
        <w:t xml:space="preserve">главы города Югорска </w:t>
      </w:r>
      <w:proofErr w:type="spellStart"/>
      <w:r w:rsidRPr="000E777E">
        <w:rPr>
          <w:rFonts w:ascii="PT Astra Serif" w:hAnsi="PT Astra Serif"/>
          <w:color w:val="000000"/>
          <w:sz w:val="28"/>
          <w:szCs w:val="28"/>
        </w:rPr>
        <w:t>Носкову</w:t>
      </w:r>
      <w:proofErr w:type="spellEnd"/>
      <w:r w:rsidRPr="000E777E">
        <w:rPr>
          <w:rFonts w:ascii="PT Astra Serif" w:hAnsi="PT Astra Serif"/>
          <w:color w:val="000000"/>
          <w:sz w:val="28"/>
          <w:szCs w:val="28"/>
        </w:rPr>
        <w:t xml:space="preserve"> Л.И</w:t>
      </w:r>
      <w:r w:rsidR="00D348AF" w:rsidRPr="000E777E">
        <w:rPr>
          <w:rFonts w:ascii="PT Astra Serif" w:hAnsi="PT Astra Serif"/>
          <w:color w:val="000000"/>
          <w:sz w:val="28"/>
          <w:szCs w:val="28"/>
        </w:rPr>
        <w:t>.</w:t>
      </w:r>
    </w:p>
    <w:p w:rsidR="00B20E33" w:rsidRDefault="00B20E33" w:rsidP="009966E7">
      <w:pPr>
        <w:shd w:val="clear" w:color="auto" w:fill="FFFFFF"/>
        <w:spacing w:line="276" w:lineRule="auto"/>
        <w:rPr>
          <w:rFonts w:ascii="PT Astra Serif" w:hAnsi="PT Astra Serif"/>
          <w:b/>
          <w:bCs/>
          <w:color w:val="000000"/>
          <w:sz w:val="28"/>
          <w:szCs w:val="28"/>
        </w:rPr>
      </w:pPr>
    </w:p>
    <w:p w:rsidR="00F24BF1" w:rsidRPr="00D348AF" w:rsidRDefault="00F24BF1" w:rsidP="009966E7">
      <w:pPr>
        <w:shd w:val="clear" w:color="auto" w:fill="FFFFFF"/>
        <w:spacing w:line="276" w:lineRule="auto"/>
        <w:rPr>
          <w:rFonts w:ascii="PT Astra Serif" w:hAnsi="PT Astra Serif"/>
          <w:b/>
          <w:bCs/>
          <w:color w:val="000000"/>
          <w:sz w:val="28"/>
          <w:szCs w:val="28"/>
        </w:rPr>
      </w:pPr>
    </w:p>
    <w:p w:rsidR="00C144A3" w:rsidRPr="00C144A3" w:rsidRDefault="00C144A3" w:rsidP="00C144A3">
      <w:pPr>
        <w:suppressAutoHyphens w:val="0"/>
        <w:spacing w:line="276" w:lineRule="auto"/>
        <w:rPr>
          <w:rFonts w:ascii="PT Astra Serif" w:hAnsi="PT Astra Serif"/>
          <w:sz w:val="28"/>
          <w:lang w:eastAsia="en-US"/>
        </w:rPr>
      </w:pPr>
    </w:p>
    <w:tbl>
      <w:tblPr>
        <w:tblStyle w:val="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02"/>
        <w:gridCol w:w="3929"/>
        <w:gridCol w:w="1937"/>
      </w:tblGrid>
      <w:tr w:rsidR="00C144A3" w:rsidRPr="00C144A3" w:rsidTr="00C144A3">
        <w:trPr>
          <w:trHeight w:val="1443"/>
        </w:trPr>
        <w:tc>
          <w:tcPr>
            <w:tcW w:w="1902" w:type="pct"/>
          </w:tcPr>
          <w:p w:rsidR="00C144A3" w:rsidRPr="00C144A3" w:rsidRDefault="00C144A3" w:rsidP="00C144A3">
            <w:pPr>
              <w:suppressAutoHyphens w:val="0"/>
              <w:rPr>
                <w:rFonts w:ascii="PT Astra Serif" w:hAnsi="PT Astra Serif"/>
                <w:b/>
                <w:szCs w:val="26"/>
                <w:lang w:eastAsia="ru-RU"/>
              </w:rPr>
            </w:pPr>
            <w:r w:rsidRPr="00C144A3">
              <w:rPr>
                <w:rFonts w:ascii="PT Astra Serif" w:hAnsi="PT Astra Serif"/>
                <w:b/>
                <w:sz w:val="28"/>
                <w:szCs w:val="26"/>
                <w:lang w:eastAsia="ru-RU"/>
              </w:rPr>
              <w:t>Глава города Югорска</w:t>
            </w:r>
          </w:p>
        </w:tc>
        <w:tc>
          <w:tcPr>
            <w:tcW w:w="2075" w:type="pct"/>
            <w:vAlign w:val="center"/>
          </w:tcPr>
          <w:p w:rsidR="00C144A3" w:rsidRPr="00C144A3" w:rsidRDefault="00C144A3" w:rsidP="00C144A3">
            <w:pPr>
              <w:suppressAutoHyphens w:val="0"/>
              <w:jc w:val="center"/>
              <w:rPr>
                <w:rFonts w:ascii="PT Astra Serif" w:eastAsia="Calibri" w:hAnsi="PT Astra Serif"/>
                <w:sz w:val="24"/>
                <w:szCs w:val="26"/>
                <w:lang w:eastAsia="ru-RU"/>
              </w:rPr>
            </w:pPr>
          </w:p>
        </w:tc>
        <w:tc>
          <w:tcPr>
            <w:tcW w:w="1023" w:type="pct"/>
          </w:tcPr>
          <w:p w:rsidR="00C144A3" w:rsidRPr="00C144A3" w:rsidRDefault="00C144A3" w:rsidP="00C144A3">
            <w:pPr>
              <w:suppressAutoHyphens w:val="0"/>
              <w:jc w:val="right"/>
              <w:rPr>
                <w:rFonts w:ascii="PT Astra Serif" w:hAnsi="PT Astra Serif"/>
                <w:b/>
                <w:szCs w:val="26"/>
                <w:lang w:eastAsia="ru-RU"/>
              </w:rPr>
            </w:pPr>
            <w:r w:rsidRPr="00C144A3">
              <w:rPr>
                <w:rFonts w:ascii="PT Astra Serif" w:hAnsi="PT Astra Serif"/>
                <w:b/>
                <w:sz w:val="28"/>
                <w:szCs w:val="26"/>
                <w:lang w:eastAsia="ru-RU"/>
              </w:rPr>
              <w:t>А.Ю. Харлов</w:t>
            </w:r>
          </w:p>
        </w:tc>
      </w:tr>
    </w:tbl>
    <w:p w:rsidR="00890E26" w:rsidRPr="00D348AF" w:rsidRDefault="00890E26" w:rsidP="00B20E33">
      <w:pPr>
        <w:jc w:val="both"/>
        <w:rPr>
          <w:rFonts w:ascii="PT Astra Serif" w:hAnsi="PT Astra Serif"/>
          <w:b/>
          <w:sz w:val="28"/>
          <w:szCs w:val="28"/>
        </w:rPr>
      </w:pPr>
    </w:p>
    <w:p w:rsidR="00890E26" w:rsidRPr="00D348AF" w:rsidRDefault="00890E26" w:rsidP="00B20E33">
      <w:pPr>
        <w:jc w:val="both"/>
        <w:rPr>
          <w:rFonts w:ascii="PT Astra Serif" w:hAnsi="PT Astra Serif"/>
          <w:b/>
          <w:sz w:val="28"/>
          <w:szCs w:val="28"/>
        </w:rPr>
      </w:pPr>
    </w:p>
    <w:p w:rsidR="00890E26" w:rsidRPr="00D348AF" w:rsidRDefault="00890E26" w:rsidP="00B20E33">
      <w:pPr>
        <w:jc w:val="both"/>
        <w:rPr>
          <w:rFonts w:ascii="PT Astra Serif" w:hAnsi="PT Astra Serif"/>
          <w:b/>
          <w:sz w:val="28"/>
          <w:szCs w:val="28"/>
        </w:rPr>
      </w:pPr>
    </w:p>
    <w:p w:rsidR="00890E26" w:rsidRPr="00D348AF" w:rsidRDefault="00890E26" w:rsidP="00B20E33">
      <w:pPr>
        <w:jc w:val="both"/>
        <w:rPr>
          <w:rFonts w:ascii="PT Astra Serif" w:hAnsi="PT Astra Serif"/>
          <w:b/>
          <w:sz w:val="28"/>
          <w:szCs w:val="28"/>
        </w:rPr>
      </w:pPr>
    </w:p>
    <w:p w:rsidR="00890E26" w:rsidRDefault="00890E26" w:rsidP="00B20E33">
      <w:pPr>
        <w:jc w:val="both"/>
        <w:rPr>
          <w:b/>
          <w:sz w:val="28"/>
          <w:szCs w:val="28"/>
        </w:rPr>
      </w:pPr>
    </w:p>
    <w:p w:rsidR="00890E26" w:rsidRDefault="00890E26" w:rsidP="00B20E33">
      <w:pPr>
        <w:jc w:val="both"/>
        <w:rPr>
          <w:b/>
          <w:sz w:val="28"/>
          <w:szCs w:val="28"/>
        </w:rPr>
      </w:pPr>
    </w:p>
    <w:p w:rsidR="00890E26" w:rsidRDefault="00890E26" w:rsidP="00B20E33">
      <w:pPr>
        <w:jc w:val="both"/>
        <w:rPr>
          <w:b/>
          <w:sz w:val="28"/>
          <w:szCs w:val="28"/>
        </w:rPr>
      </w:pPr>
    </w:p>
    <w:p w:rsidR="00890E26" w:rsidRDefault="00890E26" w:rsidP="00B20E33">
      <w:pPr>
        <w:jc w:val="both"/>
        <w:rPr>
          <w:b/>
          <w:sz w:val="28"/>
          <w:szCs w:val="28"/>
        </w:rPr>
      </w:pPr>
    </w:p>
    <w:p w:rsidR="00FA7391" w:rsidRDefault="00FA7391" w:rsidP="00AA4E2C">
      <w:pPr>
        <w:spacing w:line="276" w:lineRule="auto"/>
        <w:rPr>
          <w:b/>
          <w:sz w:val="28"/>
          <w:szCs w:val="28"/>
        </w:rPr>
      </w:pPr>
    </w:p>
    <w:p w:rsidR="00E76865" w:rsidRDefault="00E76865" w:rsidP="00AA4E2C">
      <w:pPr>
        <w:spacing w:line="276" w:lineRule="auto"/>
        <w:rPr>
          <w:b/>
          <w:sz w:val="28"/>
          <w:szCs w:val="28"/>
        </w:rPr>
      </w:pPr>
    </w:p>
    <w:p w:rsidR="00E76865" w:rsidRDefault="00E76865" w:rsidP="00AA4E2C">
      <w:pPr>
        <w:spacing w:line="276" w:lineRule="auto"/>
        <w:rPr>
          <w:b/>
          <w:sz w:val="28"/>
          <w:szCs w:val="28"/>
        </w:rPr>
      </w:pPr>
    </w:p>
    <w:p w:rsidR="00E76865" w:rsidRDefault="00E76865" w:rsidP="00AA4E2C">
      <w:pPr>
        <w:spacing w:line="276" w:lineRule="auto"/>
        <w:rPr>
          <w:b/>
          <w:sz w:val="28"/>
          <w:szCs w:val="28"/>
        </w:rPr>
      </w:pPr>
    </w:p>
    <w:p w:rsidR="00AA4E2C" w:rsidRDefault="00AA4E2C" w:rsidP="00AA4E2C">
      <w:pPr>
        <w:spacing w:line="276" w:lineRule="auto"/>
        <w:rPr>
          <w:rFonts w:ascii="PT Astra Serif" w:hAnsi="PT Astra Serif"/>
          <w:b/>
          <w:sz w:val="28"/>
          <w:szCs w:val="28"/>
        </w:rPr>
      </w:pPr>
    </w:p>
    <w:p w:rsidR="00C144A3" w:rsidRDefault="00C144A3" w:rsidP="00AA4E2C">
      <w:pPr>
        <w:spacing w:line="276" w:lineRule="auto"/>
        <w:jc w:val="right"/>
        <w:rPr>
          <w:rFonts w:ascii="PT Astra Serif" w:eastAsia="Calibri" w:hAnsi="PT Astra Serif"/>
          <w:b/>
          <w:sz w:val="28"/>
          <w:szCs w:val="26"/>
          <w:lang w:eastAsia="en-US"/>
        </w:rPr>
      </w:pPr>
    </w:p>
    <w:p w:rsidR="00185A57" w:rsidRDefault="00185A57" w:rsidP="00AA4E2C">
      <w:pPr>
        <w:spacing w:line="276" w:lineRule="auto"/>
        <w:jc w:val="right"/>
        <w:rPr>
          <w:rFonts w:ascii="PT Astra Serif" w:eastAsia="Calibri" w:hAnsi="PT Astra Serif"/>
          <w:b/>
          <w:sz w:val="28"/>
          <w:szCs w:val="26"/>
          <w:lang w:eastAsia="en-US"/>
        </w:rPr>
      </w:pPr>
    </w:p>
    <w:p w:rsidR="00185A57" w:rsidRDefault="00185A57" w:rsidP="00AA4E2C">
      <w:pPr>
        <w:spacing w:line="276" w:lineRule="auto"/>
        <w:jc w:val="right"/>
        <w:rPr>
          <w:rFonts w:ascii="PT Astra Serif" w:eastAsia="Calibri" w:hAnsi="PT Astra Serif"/>
          <w:b/>
          <w:sz w:val="28"/>
          <w:szCs w:val="26"/>
          <w:lang w:eastAsia="en-US"/>
        </w:rPr>
      </w:pPr>
    </w:p>
    <w:p w:rsidR="00185A57" w:rsidRDefault="00185A57" w:rsidP="00AA4E2C">
      <w:pPr>
        <w:spacing w:line="276" w:lineRule="auto"/>
        <w:jc w:val="right"/>
        <w:rPr>
          <w:rFonts w:ascii="PT Astra Serif" w:eastAsia="Calibri" w:hAnsi="PT Astra Serif"/>
          <w:b/>
          <w:sz w:val="28"/>
          <w:szCs w:val="26"/>
          <w:lang w:eastAsia="en-US"/>
        </w:rPr>
      </w:pPr>
    </w:p>
    <w:p w:rsidR="00185A57" w:rsidRDefault="00185A57" w:rsidP="00AA4E2C">
      <w:pPr>
        <w:spacing w:line="276" w:lineRule="auto"/>
        <w:jc w:val="right"/>
        <w:rPr>
          <w:rFonts w:ascii="PT Astra Serif" w:eastAsia="Calibri" w:hAnsi="PT Astra Serif"/>
          <w:b/>
          <w:sz w:val="28"/>
          <w:szCs w:val="26"/>
          <w:lang w:eastAsia="en-US"/>
        </w:rPr>
      </w:pPr>
    </w:p>
    <w:p w:rsidR="00185A57" w:rsidRDefault="00185A57" w:rsidP="00AA4E2C">
      <w:pPr>
        <w:spacing w:line="276" w:lineRule="auto"/>
        <w:jc w:val="right"/>
        <w:rPr>
          <w:rFonts w:ascii="PT Astra Serif" w:eastAsia="Calibri" w:hAnsi="PT Astra Serif"/>
          <w:b/>
          <w:sz w:val="28"/>
          <w:szCs w:val="26"/>
          <w:lang w:eastAsia="en-US"/>
        </w:rPr>
      </w:pPr>
    </w:p>
    <w:p w:rsidR="00185A57" w:rsidRDefault="00185A57" w:rsidP="00AA4E2C">
      <w:pPr>
        <w:spacing w:line="276" w:lineRule="auto"/>
        <w:jc w:val="right"/>
        <w:rPr>
          <w:rFonts w:ascii="PT Astra Serif" w:eastAsia="Calibri" w:hAnsi="PT Astra Serif"/>
          <w:b/>
          <w:sz w:val="28"/>
          <w:szCs w:val="26"/>
          <w:lang w:eastAsia="en-US"/>
        </w:rPr>
      </w:pPr>
    </w:p>
    <w:p w:rsidR="00185A57" w:rsidRDefault="00185A57" w:rsidP="00AA4E2C">
      <w:pPr>
        <w:spacing w:line="276" w:lineRule="auto"/>
        <w:jc w:val="right"/>
        <w:rPr>
          <w:rFonts w:ascii="PT Astra Serif" w:eastAsia="Calibri" w:hAnsi="PT Astra Serif"/>
          <w:b/>
          <w:sz w:val="28"/>
          <w:szCs w:val="26"/>
          <w:lang w:eastAsia="en-US"/>
        </w:rPr>
      </w:pPr>
    </w:p>
    <w:p w:rsidR="00185A57" w:rsidRDefault="00185A57" w:rsidP="00AA4E2C">
      <w:pPr>
        <w:spacing w:line="276" w:lineRule="auto"/>
        <w:jc w:val="right"/>
        <w:rPr>
          <w:rFonts w:ascii="PT Astra Serif" w:eastAsia="Calibri" w:hAnsi="PT Astra Serif"/>
          <w:b/>
          <w:sz w:val="28"/>
          <w:szCs w:val="26"/>
          <w:lang w:eastAsia="en-US"/>
        </w:rPr>
      </w:pPr>
    </w:p>
    <w:p w:rsidR="00185A57" w:rsidRDefault="00185A57" w:rsidP="00AA4E2C">
      <w:pPr>
        <w:spacing w:line="276" w:lineRule="auto"/>
        <w:jc w:val="right"/>
        <w:rPr>
          <w:rFonts w:ascii="PT Astra Serif" w:eastAsia="Calibri" w:hAnsi="PT Astra Serif"/>
          <w:b/>
          <w:sz w:val="28"/>
          <w:szCs w:val="26"/>
          <w:lang w:eastAsia="en-US"/>
        </w:rPr>
      </w:pPr>
    </w:p>
    <w:p w:rsidR="009D5C99" w:rsidRDefault="009D5C99" w:rsidP="00C144A3">
      <w:pPr>
        <w:spacing w:line="276" w:lineRule="auto"/>
        <w:jc w:val="right"/>
        <w:rPr>
          <w:rFonts w:ascii="PT Astra Serif" w:hAnsi="PT Astra Serif"/>
          <w:b/>
          <w:sz w:val="28"/>
          <w:szCs w:val="26"/>
        </w:rPr>
      </w:pPr>
    </w:p>
    <w:p w:rsidR="00160B8C" w:rsidRDefault="00160B8C" w:rsidP="00126E50">
      <w:pPr>
        <w:spacing w:line="276" w:lineRule="auto"/>
        <w:jc w:val="right"/>
        <w:rPr>
          <w:rFonts w:ascii="PT Astra Serif" w:hAnsi="PT Astra Serif"/>
          <w:b/>
          <w:sz w:val="28"/>
          <w:szCs w:val="26"/>
        </w:rPr>
      </w:pPr>
    </w:p>
    <w:p w:rsidR="000E777E" w:rsidRDefault="000E777E" w:rsidP="00126E50">
      <w:pPr>
        <w:spacing w:line="276" w:lineRule="auto"/>
        <w:jc w:val="right"/>
        <w:rPr>
          <w:rFonts w:ascii="PT Astra Serif" w:hAnsi="PT Astra Serif"/>
          <w:b/>
          <w:sz w:val="28"/>
          <w:szCs w:val="26"/>
        </w:rPr>
      </w:pPr>
    </w:p>
    <w:p w:rsidR="000E777E" w:rsidRDefault="000E777E" w:rsidP="00126E50">
      <w:pPr>
        <w:spacing w:line="276" w:lineRule="auto"/>
        <w:jc w:val="right"/>
        <w:rPr>
          <w:rFonts w:ascii="PT Astra Serif" w:hAnsi="PT Astra Serif"/>
          <w:b/>
          <w:sz w:val="28"/>
          <w:szCs w:val="26"/>
        </w:rPr>
      </w:pPr>
    </w:p>
    <w:p w:rsidR="000E777E" w:rsidRDefault="000E777E" w:rsidP="00126E50">
      <w:pPr>
        <w:spacing w:line="276" w:lineRule="auto"/>
        <w:jc w:val="right"/>
        <w:rPr>
          <w:rFonts w:ascii="PT Astra Serif" w:hAnsi="PT Astra Serif"/>
          <w:b/>
          <w:sz w:val="28"/>
          <w:szCs w:val="26"/>
        </w:rPr>
      </w:pPr>
    </w:p>
    <w:p w:rsidR="000E777E" w:rsidRPr="004846DC" w:rsidRDefault="000E777E" w:rsidP="000E777E">
      <w:pPr>
        <w:spacing w:line="276" w:lineRule="auto"/>
        <w:jc w:val="right"/>
        <w:rPr>
          <w:rFonts w:ascii="PT Astra Serif" w:hAnsi="PT Astra Serif"/>
          <w:b/>
          <w:sz w:val="28"/>
          <w:szCs w:val="26"/>
        </w:rPr>
      </w:pPr>
      <w:r w:rsidRPr="004846DC">
        <w:rPr>
          <w:rFonts w:ascii="PT Astra Serif" w:hAnsi="PT Astra Serif"/>
          <w:b/>
          <w:sz w:val="28"/>
          <w:szCs w:val="26"/>
        </w:rPr>
        <w:lastRenderedPageBreak/>
        <w:t>Приложение</w:t>
      </w:r>
    </w:p>
    <w:p w:rsidR="000E777E" w:rsidRPr="004846DC" w:rsidRDefault="000E777E" w:rsidP="000E777E">
      <w:pPr>
        <w:spacing w:line="276" w:lineRule="auto"/>
        <w:jc w:val="right"/>
        <w:rPr>
          <w:rFonts w:ascii="PT Astra Serif" w:hAnsi="PT Astra Serif"/>
          <w:b/>
          <w:sz w:val="28"/>
          <w:szCs w:val="26"/>
        </w:rPr>
      </w:pPr>
      <w:r w:rsidRPr="004846DC">
        <w:rPr>
          <w:rFonts w:ascii="PT Astra Serif" w:hAnsi="PT Astra Serif"/>
          <w:b/>
          <w:sz w:val="28"/>
          <w:szCs w:val="26"/>
        </w:rPr>
        <w:t>к постановлению</w:t>
      </w:r>
    </w:p>
    <w:p w:rsidR="000E777E" w:rsidRDefault="000E777E" w:rsidP="000E777E">
      <w:pPr>
        <w:spacing w:line="276" w:lineRule="auto"/>
        <w:jc w:val="right"/>
        <w:rPr>
          <w:rFonts w:ascii="PT Astra Serif" w:hAnsi="PT Astra Serif"/>
          <w:b/>
          <w:sz w:val="28"/>
          <w:szCs w:val="26"/>
        </w:rPr>
      </w:pPr>
      <w:r w:rsidRPr="004846DC">
        <w:rPr>
          <w:rFonts w:ascii="PT Astra Serif" w:hAnsi="PT Astra Serif"/>
          <w:b/>
          <w:sz w:val="28"/>
          <w:szCs w:val="26"/>
        </w:rPr>
        <w:t xml:space="preserve"> администрации города Югорска</w:t>
      </w:r>
    </w:p>
    <w:p w:rsidR="000E777E" w:rsidRPr="004846DC" w:rsidRDefault="0045060A" w:rsidP="000E777E">
      <w:pPr>
        <w:spacing w:line="276" w:lineRule="auto"/>
        <w:jc w:val="right"/>
        <w:rPr>
          <w:rFonts w:ascii="PT Astra Serif" w:hAnsi="PT Astra Serif"/>
          <w:b/>
          <w:sz w:val="28"/>
          <w:szCs w:val="26"/>
        </w:rPr>
      </w:pPr>
      <w:r>
        <w:rPr>
          <w:rFonts w:ascii="PT Astra Serif" w:hAnsi="PT Astra Serif"/>
          <w:b/>
          <w:bCs/>
          <w:color w:val="000000"/>
          <w:sz w:val="28"/>
          <w:szCs w:val="28"/>
          <w:lang w:eastAsia="ru-RU"/>
        </w:rPr>
        <w:t>от 11.03.2025</w:t>
      </w:r>
      <w:bookmarkStart w:id="0" w:name="_GoBack"/>
      <w:bookmarkEnd w:id="0"/>
      <w:r>
        <w:rPr>
          <w:rFonts w:ascii="PT Astra Serif" w:hAnsi="PT Astra Serif"/>
          <w:b/>
          <w:bCs/>
          <w:color w:val="000000"/>
          <w:sz w:val="28"/>
          <w:szCs w:val="28"/>
          <w:lang w:eastAsia="ru-RU"/>
        </w:rPr>
        <w:t xml:space="preserve"> № 415-п</w:t>
      </w:r>
    </w:p>
    <w:p w:rsidR="00AA4060" w:rsidRDefault="00AA4060" w:rsidP="00126E50">
      <w:pPr>
        <w:spacing w:line="276" w:lineRule="auto"/>
        <w:rPr>
          <w:rFonts w:ascii="PT Astra Serif" w:hAnsi="PT Astra Serif"/>
          <w:b/>
          <w:sz w:val="28"/>
          <w:szCs w:val="28"/>
        </w:rPr>
      </w:pPr>
    </w:p>
    <w:p w:rsidR="002B418A" w:rsidRPr="009966E7" w:rsidRDefault="002B6CD1" w:rsidP="000E777E">
      <w:pPr>
        <w:spacing w:line="276" w:lineRule="auto"/>
        <w:jc w:val="center"/>
        <w:rPr>
          <w:rFonts w:ascii="PT Astra Serif" w:hAnsi="PT Astra Serif"/>
          <w:b/>
          <w:sz w:val="28"/>
          <w:szCs w:val="28"/>
        </w:rPr>
      </w:pPr>
      <w:r>
        <w:rPr>
          <w:rFonts w:ascii="PT Astra Serif" w:hAnsi="PT Astra Serif"/>
          <w:b/>
          <w:sz w:val="28"/>
          <w:szCs w:val="28"/>
        </w:rPr>
        <w:t>ПОРЯДОК</w:t>
      </w:r>
    </w:p>
    <w:p w:rsidR="005D072D" w:rsidRDefault="005D072D" w:rsidP="000E777E">
      <w:pPr>
        <w:spacing w:line="276" w:lineRule="auto"/>
        <w:jc w:val="center"/>
        <w:rPr>
          <w:rFonts w:ascii="PT Astra Serif" w:hAnsi="PT Astra Serif"/>
          <w:b/>
          <w:sz w:val="28"/>
          <w:szCs w:val="28"/>
        </w:rPr>
      </w:pPr>
      <w:r w:rsidRPr="00AF39EC">
        <w:rPr>
          <w:rFonts w:ascii="PT Astra Serif" w:hAnsi="PT Astra Serif"/>
          <w:b/>
          <w:sz w:val="28"/>
          <w:szCs w:val="28"/>
        </w:rPr>
        <w:t xml:space="preserve">предоставления субсидий </w:t>
      </w:r>
      <w:r w:rsidR="00FC415C">
        <w:rPr>
          <w:rFonts w:ascii="PT Astra Serif" w:hAnsi="PT Astra Serif"/>
          <w:b/>
          <w:sz w:val="28"/>
          <w:szCs w:val="28"/>
        </w:rPr>
        <w:t xml:space="preserve">из бюджета города Югорска </w:t>
      </w:r>
      <w:r w:rsidRPr="00AF39EC">
        <w:rPr>
          <w:rFonts w:ascii="PT Astra Serif" w:hAnsi="PT Astra Serif"/>
          <w:b/>
          <w:sz w:val="28"/>
          <w:szCs w:val="28"/>
        </w:rPr>
        <w:t xml:space="preserve">социально ориентированным некоммерческим организациям, не являющимся государственными (муниципальными) учреждениями, </w:t>
      </w:r>
      <w:r w:rsidR="00160B8C" w:rsidRPr="00160B8C">
        <w:rPr>
          <w:rFonts w:ascii="PT Astra Serif" w:hAnsi="PT Astra Serif"/>
          <w:b/>
          <w:sz w:val="28"/>
          <w:szCs w:val="28"/>
        </w:rPr>
        <w:t>на организацию и проведение</w:t>
      </w:r>
      <w:r w:rsidR="00FC415C">
        <w:rPr>
          <w:rFonts w:ascii="PT Astra Serif" w:hAnsi="PT Astra Serif"/>
          <w:b/>
          <w:sz w:val="28"/>
          <w:szCs w:val="28"/>
        </w:rPr>
        <w:t xml:space="preserve"> </w:t>
      </w:r>
      <w:r w:rsidR="00160B8C" w:rsidRPr="00160B8C">
        <w:rPr>
          <w:rFonts w:ascii="PT Astra Serif" w:hAnsi="PT Astra Serif"/>
          <w:b/>
          <w:sz w:val="28"/>
          <w:szCs w:val="28"/>
        </w:rPr>
        <w:t>культурно-массовых мероприятий</w:t>
      </w:r>
    </w:p>
    <w:p w:rsidR="005D072D" w:rsidRPr="009966E7" w:rsidRDefault="005D072D" w:rsidP="00126E50">
      <w:pPr>
        <w:spacing w:line="276" w:lineRule="auto"/>
        <w:rPr>
          <w:rFonts w:ascii="PT Astra Serif" w:hAnsi="PT Astra Serif"/>
          <w:b/>
          <w:sz w:val="28"/>
          <w:szCs w:val="28"/>
        </w:rPr>
      </w:pPr>
    </w:p>
    <w:p w:rsidR="002B418A" w:rsidRDefault="00D05B69" w:rsidP="00126E50">
      <w:pPr>
        <w:spacing w:line="276" w:lineRule="auto"/>
        <w:jc w:val="center"/>
        <w:rPr>
          <w:rFonts w:ascii="PT Astra Serif" w:hAnsi="PT Astra Serif"/>
          <w:b/>
          <w:sz w:val="28"/>
          <w:szCs w:val="28"/>
        </w:rPr>
      </w:pPr>
      <w:r w:rsidRPr="00C144A3">
        <w:rPr>
          <w:rFonts w:ascii="PT Astra Serif" w:hAnsi="PT Astra Serif"/>
          <w:b/>
          <w:sz w:val="28"/>
          <w:szCs w:val="28"/>
        </w:rPr>
        <w:t xml:space="preserve">Раздел </w:t>
      </w:r>
      <w:r w:rsidRPr="00C144A3">
        <w:rPr>
          <w:rFonts w:ascii="PT Astra Serif" w:hAnsi="PT Astra Serif"/>
          <w:b/>
          <w:sz w:val="28"/>
          <w:szCs w:val="28"/>
          <w:lang w:val="en-US"/>
        </w:rPr>
        <w:t>I</w:t>
      </w:r>
      <w:r w:rsidR="002B418A" w:rsidRPr="00C144A3">
        <w:rPr>
          <w:rFonts w:ascii="PT Astra Serif" w:hAnsi="PT Astra Serif"/>
          <w:b/>
          <w:sz w:val="28"/>
          <w:szCs w:val="28"/>
        </w:rPr>
        <w:t>. Общие положения</w:t>
      </w:r>
    </w:p>
    <w:p w:rsidR="00AA4060" w:rsidRPr="00C144A3" w:rsidRDefault="00AA4060" w:rsidP="00126E50">
      <w:pPr>
        <w:spacing w:line="276" w:lineRule="auto"/>
        <w:jc w:val="center"/>
        <w:rPr>
          <w:rFonts w:ascii="PT Astra Serif" w:hAnsi="PT Astra Serif"/>
          <w:b/>
          <w:sz w:val="28"/>
          <w:szCs w:val="28"/>
        </w:rPr>
      </w:pPr>
    </w:p>
    <w:p w:rsidR="00CA7409" w:rsidRPr="000E777E" w:rsidRDefault="002B418A"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1.</w:t>
      </w:r>
      <w:r w:rsidR="00097EA9" w:rsidRPr="000E777E">
        <w:rPr>
          <w:rFonts w:ascii="PT Astra Serif" w:hAnsi="PT Astra Serif"/>
          <w:sz w:val="28"/>
          <w:szCs w:val="28"/>
        </w:rPr>
        <w:t>1.</w:t>
      </w:r>
      <w:r w:rsidRPr="000E777E">
        <w:rPr>
          <w:rFonts w:ascii="PT Astra Serif" w:hAnsi="PT Astra Serif"/>
          <w:sz w:val="28"/>
          <w:szCs w:val="28"/>
        </w:rPr>
        <w:t xml:space="preserve"> </w:t>
      </w:r>
      <w:proofErr w:type="gramStart"/>
      <w:r w:rsidRPr="000E777E">
        <w:rPr>
          <w:rFonts w:ascii="PT Astra Serif" w:hAnsi="PT Astra Serif"/>
          <w:sz w:val="28"/>
          <w:szCs w:val="28"/>
        </w:rPr>
        <w:t xml:space="preserve">Настоящий </w:t>
      </w:r>
      <w:r w:rsidR="00FC415C" w:rsidRPr="000E777E">
        <w:rPr>
          <w:rFonts w:ascii="PT Astra Serif" w:hAnsi="PT Astra Serif"/>
          <w:sz w:val="28"/>
          <w:szCs w:val="28"/>
        </w:rPr>
        <w:t>П</w:t>
      </w:r>
      <w:r w:rsidRPr="000E777E">
        <w:rPr>
          <w:rFonts w:ascii="PT Astra Serif" w:hAnsi="PT Astra Serif"/>
          <w:sz w:val="28"/>
          <w:szCs w:val="28"/>
        </w:rPr>
        <w:t xml:space="preserve">орядок предоставления </w:t>
      </w:r>
      <w:r w:rsidR="00FC415C" w:rsidRPr="000E777E">
        <w:rPr>
          <w:rFonts w:ascii="PT Astra Serif" w:hAnsi="PT Astra Serif"/>
          <w:sz w:val="28"/>
          <w:szCs w:val="28"/>
        </w:rPr>
        <w:t xml:space="preserve">из бюджета города Югорска </w:t>
      </w:r>
      <w:r w:rsidRPr="000E777E">
        <w:rPr>
          <w:rFonts w:ascii="PT Astra Serif" w:hAnsi="PT Astra Serif"/>
          <w:sz w:val="28"/>
          <w:szCs w:val="28"/>
        </w:rPr>
        <w:t>субсидий</w:t>
      </w:r>
      <w:r w:rsidR="003A238D" w:rsidRPr="000E777E">
        <w:rPr>
          <w:rFonts w:ascii="PT Astra Serif" w:hAnsi="PT Astra Serif"/>
          <w:sz w:val="28"/>
          <w:szCs w:val="28"/>
        </w:rPr>
        <w:t xml:space="preserve"> социально ориентированным некоммерческим организациям, </w:t>
      </w:r>
      <w:r w:rsidR="000E777E">
        <w:rPr>
          <w:rFonts w:ascii="PT Astra Serif" w:hAnsi="PT Astra Serif"/>
          <w:sz w:val="28"/>
          <w:szCs w:val="28"/>
        </w:rPr>
        <w:t xml:space="preserve">                </w:t>
      </w:r>
      <w:r w:rsidR="003A238D" w:rsidRPr="000E777E">
        <w:rPr>
          <w:rFonts w:ascii="PT Astra Serif" w:hAnsi="PT Astra Serif"/>
          <w:sz w:val="28"/>
          <w:szCs w:val="28"/>
        </w:rPr>
        <w:t>не являющимся государственными (муниципальными) учреж</w:t>
      </w:r>
      <w:r w:rsidR="00126E50" w:rsidRPr="000E777E">
        <w:rPr>
          <w:rFonts w:ascii="PT Astra Serif" w:hAnsi="PT Astra Serif"/>
          <w:sz w:val="28"/>
          <w:szCs w:val="28"/>
        </w:rPr>
        <w:t xml:space="preserve">дениями, </w:t>
      </w:r>
      <w:r w:rsidR="000E777E">
        <w:rPr>
          <w:rFonts w:ascii="PT Astra Serif" w:hAnsi="PT Astra Serif"/>
          <w:sz w:val="28"/>
          <w:szCs w:val="28"/>
        </w:rPr>
        <w:t xml:space="preserve">                     </w:t>
      </w:r>
      <w:r w:rsidR="00160B8C" w:rsidRPr="000E777E">
        <w:rPr>
          <w:rFonts w:ascii="PT Astra Serif" w:hAnsi="PT Astra Serif"/>
          <w:sz w:val="28"/>
          <w:szCs w:val="28"/>
        </w:rPr>
        <w:t>на организацию и проведение культурно-массовых мероприятий</w:t>
      </w:r>
      <w:r w:rsidRPr="000E777E">
        <w:rPr>
          <w:rFonts w:ascii="PT Astra Serif" w:hAnsi="PT Astra Serif"/>
          <w:sz w:val="28"/>
          <w:szCs w:val="28"/>
        </w:rPr>
        <w:t xml:space="preserve"> (далее - Порядок) разработан в соответствии с Бюджетным кодексом Российской Федерации, Феде</w:t>
      </w:r>
      <w:r w:rsidR="00160B8C" w:rsidRPr="000E777E">
        <w:rPr>
          <w:rFonts w:ascii="PT Astra Serif" w:hAnsi="PT Astra Serif"/>
          <w:sz w:val="28"/>
          <w:szCs w:val="28"/>
        </w:rPr>
        <w:t>ральными законами от 12.01.1996</w:t>
      </w:r>
      <w:r w:rsidR="00C144A3" w:rsidRPr="000E777E">
        <w:rPr>
          <w:rFonts w:ascii="PT Astra Serif" w:hAnsi="PT Astra Serif"/>
          <w:sz w:val="28"/>
          <w:szCs w:val="28"/>
        </w:rPr>
        <w:t xml:space="preserve"> </w:t>
      </w:r>
      <w:r w:rsidRPr="000E777E">
        <w:rPr>
          <w:rFonts w:ascii="PT Astra Serif" w:hAnsi="PT Astra Serif"/>
          <w:sz w:val="28"/>
          <w:szCs w:val="28"/>
        </w:rPr>
        <w:t xml:space="preserve">№ 7-ФЗ </w:t>
      </w:r>
      <w:r w:rsidR="000E777E">
        <w:rPr>
          <w:rFonts w:ascii="PT Astra Serif" w:hAnsi="PT Astra Serif"/>
          <w:sz w:val="28"/>
          <w:szCs w:val="28"/>
        </w:rPr>
        <w:t xml:space="preserve">                                   </w:t>
      </w:r>
      <w:r w:rsidRPr="000E777E">
        <w:rPr>
          <w:rFonts w:ascii="PT Astra Serif" w:hAnsi="PT Astra Serif"/>
          <w:sz w:val="28"/>
          <w:szCs w:val="28"/>
        </w:rPr>
        <w:t>«О некоммерческих организациях», от 06.10.2003 № 131-ФЗ «Об общих принципах организации местного самоуправления в Российской Федерации», постановлением Правительства Российской Федерации</w:t>
      </w:r>
      <w:r w:rsidR="00E13049" w:rsidRPr="000E777E">
        <w:rPr>
          <w:rFonts w:ascii="PT Astra Serif" w:hAnsi="PT Astra Serif"/>
          <w:color w:val="000000"/>
          <w:sz w:val="28"/>
          <w:szCs w:val="28"/>
        </w:rPr>
        <w:t xml:space="preserve"> от 25.10.2023 № 1782</w:t>
      </w:r>
      <w:proofErr w:type="gramEnd"/>
      <w:r w:rsidR="00E13049" w:rsidRPr="000E777E">
        <w:rPr>
          <w:rFonts w:ascii="PT Astra Serif" w:hAnsi="PT Astra Serif"/>
          <w:color w:val="000000"/>
          <w:sz w:val="28"/>
          <w:szCs w:val="28"/>
        </w:rPr>
        <w:t xml:space="preserve">  «</w:t>
      </w:r>
      <w:proofErr w:type="gramStart"/>
      <w:r w:rsidR="00E13049" w:rsidRPr="000E777E">
        <w:rPr>
          <w:rFonts w:ascii="PT Astra Serif" w:hAnsi="PT Astra Serif"/>
          <w:sz w:val="28"/>
          <w:szCs w:val="28"/>
        </w:rPr>
        <w:t xml:space="preserve">Об утверждении общих требований к нормативным правовым актам, муниципальным правовым актам, регулирующим предоставление </w:t>
      </w:r>
      <w:r w:rsidR="000E777E">
        <w:rPr>
          <w:rFonts w:ascii="PT Astra Serif" w:hAnsi="PT Astra Serif"/>
          <w:sz w:val="28"/>
          <w:szCs w:val="28"/>
        </w:rPr>
        <w:t xml:space="preserve">                       </w:t>
      </w:r>
      <w:r w:rsidR="00E13049" w:rsidRPr="000E777E">
        <w:rPr>
          <w:rFonts w:ascii="PT Astra Serif" w:hAnsi="PT Astra Serif"/>
          <w:sz w:val="28"/>
          <w:szCs w:val="28"/>
        </w:rPr>
        <w:t>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E13049" w:rsidRPr="000E777E">
        <w:rPr>
          <w:rFonts w:ascii="PT Astra Serif" w:hAnsi="PT Astra Serif"/>
          <w:color w:val="000000"/>
          <w:sz w:val="28"/>
          <w:szCs w:val="28"/>
        </w:rPr>
        <w:t>»</w:t>
      </w:r>
      <w:r w:rsidRPr="000E777E">
        <w:rPr>
          <w:rFonts w:ascii="PT Astra Serif" w:hAnsi="PT Astra Serif"/>
          <w:sz w:val="28"/>
          <w:szCs w:val="28"/>
        </w:rPr>
        <w:t xml:space="preserve">, </w:t>
      </w:r>
      <w:r w:rsidR="000E777E">
        <w:rPr>
          <w:rFonts w:ascii="PT Astra Serif" w:hAnsi="PT Astra Serif"/>
          <w:sz w:val="28"/>
          <w:szCs w:val="28"/>
        </w:rPr>
        <w:t xml:space="preserve">                                   </w:t>
      </w:r>
      <w:r w:rsidR="00CA7409" w:rsidRPr="000E777E">
        <w:rPr>
          <w:rFonts w:ascii="PT Astra Serif" w:hAnsi="PT Astra Serif"/>
          <w:sz w:val="28"/>
          <w:szCs w:val="28"/>
        </w:rPr>
        <w:t>и устанавливает механизм определения об</w:t>
      </w:r>
      <w:r w:rsidR="00160B8C" w:rsidRPr="000E777E">
        <w:rPr>
          <w:rFonts w:ascii="PT Astra Serif" w:hAnsi="PT Astra Serif"/>
          <w:sz w:val="28"/>
          <w:szCs w:val="28"/>
        </w:rPr>
        <w:t>ъема и предоставления</w:t>
      </w:r>
      <w:proofErr w:type="gramEnd"/>
      <w:r w:rsidR="00160B8C" w:rsidRPr="000E777E">
        <w:rPr>
          <w:rFonts w:ascii="PT Astra Serif" w:hAnsi="PT Astra Serif"/>
          <w:sz w:val="28"/>
          <w:szCs w:val="28"/>
        </w:rPr>
        <w:t xml:space="preserve"> субсидий,</w:t>
      </w:r>
      <w:r w:rsidR="000E777E">
        <w:rPr>
          <w:rFonts w:ascii="PT Astra Serif" w:hAnsi="PT Astra Serif"/>
          <w:sz w:val="28"/>
          <w:szCs w:val="28"/>
        </w:rPr>
        <w:t xml:space="preserve">                </w:t>
      </w:r>
      <w:r w:rsidR="00160B8C" w:rsidRPr="000E777E">
        <w:rPr>
          <w:rFonts w:ascii="PT Astra Serif" w:hAnsi="PT Astra Serif"/>
          <w:sz w:val="28"/>
          <w:szCs w:val="28"/>
        </w:rPr>
        <w:t xml:space="preserve"> </w:t>
      </w:r>
      <w:r w:rsidR="00CA7409" w:rsidRPr="000E777E">
        <w:rPr>
          <w:rFonts w:ascii="PT Astra Serif" w:hAnsi="PT Astra Serif"/>
          <w:sz w:val="28"/>
          <w:szCs w:val="28"/>
        </w:rPr>
        <w:t xml:space="preserve">а также результаты их предоставления социально ориентированным некоммерческим организациям, не являющимся государственными (муниципальными) учреждениями, </w:t>
      </w:r>
      <w:r w:rsidR="00FC415C" w:rsidRPr="000E777E">
        <w:rPr>
          <w:rFonts w:ascii="PT Astra Serif" w:hAnsi="PT Astra Serif"/>
          <w:sz w:val="28"/>
          <w:szCs w:val="28"/>
        </w:rPr>
        <w:t>на организацию и проведение культурно-массовых мероприятий</w:t>
      </w:r>
      <w:r w:rsidR="00CA7409" w:rsidRPr="000E777E">
        <w:rPr>
          <w:rFonts w:ascii="PT Astra Serif" w:hAnsi="PT Astra Serif"/>
          <w:sz w:val="28"/>
          <w:szCs w:val="28"/>
        </w:rPr>
        <w:t>.</w:t>
      </w:r>
    </w:p>
    <w:p w:rsidR="00942F3C" w:rsidRPr="000E777E" w:rsidRDefault="00097EA9"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1.</w:t>
      </w:r>
      <w:r w:rsidR="002B418A" w:rsidRPr="000E777E">
        <w:rPr>
          <w:rFonts w:ascii="PT Astra Serif" w:hAnsi="PT Astra Serif"/>
          <w:sz w:val="28"/>
          <w:szCs w:val="28"/>
        </w:rPr>
        <w:t xml:space="preserve">2. </w:t>
      </w:r>
      <w:r w:rsidR="00CA7409" w:rsidRPr="000E777E">
        <w:rPr>
          <w:rFonts w:ascii="PT Astra Serif" w:hAnsi="PT Astra Serif"/>
          <w:sz w:val="28"/>
          <w:szCs w:val="28"/>
        </w:rPr>
        <w:t>Субсидии предоставляются с целью оказания финансовой поддержки социально ориентированным некоммерческим организациям</w:t>
      </w:r>
      <w:r w:rsidR="003160DC" w:rsidRPr="000E777E">
        <w:rPr>
          <w:rFonts w:ascii="PT Astra Serif" w:hAnsi="PT Astra Serif"/>
          <w:sz w:val="28"/>
          <w:szCs w:val="28"/>
        </w:rPr>
        <w:t xml:space="preserve">, </w:t>
      </w:r>
      <w:r w:rsidR="003C2B48" w:rsidRPr="000E777E">
        <w:rPr>
          <w:rFonts w:ascii="PT Astra Serif" w:hAnsi="PT Astra Serif"/>
          <w:sz w:val="28"/>
          <w:szCs w:val="28"/>
        </w:rPr>
        <w:t xml:space="preserve">осуществляющим в соответствии с учредительными документами деятельность в области культуры, </w:t>
      </w:r>
      <w:r w:rsidR="005C2EDD" w:rsidRPr="000E777E">
        <w:rPr>
          <w:rFonts w:ascii="PT Astra Serif" w:hAnsi="PT Astra Serif"/>
          <w:sz w:val="28"/>
          <w:szCs w:val="28"/>
        </w:rPr>
        <w:t xml:space="preserve">для реализации социально значимых </w:t>
      </w:r>
      <w:r w:rsidR="005C2EDD" w:rsidRPr="000E777E">
        <w:rPr>
          <w:rFonts w:ascii="PT Astra Serif" w:hAnsi="PT Astra Serif"/>
          <w:sz w:val="28"/>
          <w:szCs w:val="28"/>
        </w:rPr>
        <w:lastRenderedPageBreak/>
        <w:t xml:space="preserve">проектов, осуществляемых в соответствии с уставной деятельностью, </w:t>
      </w:r>
      <w:r w:rsidR="000E777E">
        <w:rPr>
          <w:rFonts w:ascii="PT Astra Serif" w:hAnsi="PT Astra Serif"/>
          <w:sz w:val="28"/>
          <w:szCs w:val="28"/>
        </w:rPr>
        <w:t xml:space="preserve">                     </w:t>
      </w:r>
      <w:r w:rsidR="00942F3C" w:rsidRPr="000E777E">
        <w:rPr>
          <w:rFonts w:ascii="PT Astra Serif" w:hAnsi="PT Astra Serif"/>
          <w:sz w:val="28"/>
          <w:szCs w:val="28"/>
        </w:rPr>
        <w:t>на организацию и проведение культурно-массовых мероприятий.</w:t>
      </w:r>
    </w:p>
    <w:p w:rsidR="00B4429B" w:rsidRPr="000E777E" w:rsidRDefault="00B4429B" w:rsidP="000E777E">
      <w:pPr>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Субсидии социально ориентированным некоммерческим организациям предоставляются на конкурсной основе.</w:t>
      </w:r>
    </w:p>
    <w:p w:rsidR="00F15F85" w:rsidRPr="000E777E" w:rsidRDefault="00097EA9"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1.</w:t>
      </w:r>
      <w:r w:rsidR="00D578F3" w:rsidRPr="000E777E">
        <w:rPr>
          <w:rFonts w:ascii="PT Astra Serif" w:hAnsi="PT Astra Serif"/>
          <w:sz w:val="28"/>
          <w:szCs w:val="28"/>
        </w:rPr>
        <w:t xml:space="preserve">3. </w:t>
      </w:r>
      <w:r w:rsidR="00F15F85" w:rsidRPr="000E777E">
        <w:rPr>
          <w:rFonts w:ascii="PT Astra Serif" w:hAnsi="PT Astra Serif"/>
          <w:sz w:val="28"/>
          <w:szCs w:val="28"/>
        </w:rPr>
        <w:t>Субсидия предоставляется из бюджета города Югорска в пределах лимитов бюджетных об</w:t>
      </w:r>
      <w:r w:rsidR="00185A57" w:rsidRPr="000E777E">
        <w:rPr>
          <w:rFonts w:ascii="PT Astra Serif" w:hAnsi="PT Astra Serif"/>
          <w:sz w:val="28"/>
          <w:szCs w:val="28"/>
        </w:rPr>
        <w:t xml:space="preserve">язательств, </w:t>
      </w:r>
      <w:r w:rsidR="00542F49" w:rsidRPr="000E777E">
        <w:rPr>
          <w:rFonts w:ascii="PT Astra Serif" w:hAnsi="PT Astra Serif"/>
          <w:sz w:val="28"/>
          <w:szCs w:val="28"/>
        </w:rPr>
        <w:t>доведенных до Г</w:t>
      </w:r>
      <w:r w:rsidR="00DF29B9" w:rsidRPr="000E777E">
        <w:rPr>
          <w:rFonts w:ascii="PT Astra Serif" w:hAnsi="PT Astra Serif"/>
          <w:sz w:val="28"/>
          <w:szCs w:val="28"/>
        </w:rPr>
        <w:t>лавного распорядителя</w:t>
      </w:r>
      <w:r w:rsidR="00F15F85" w:rsidRPr="000E777E">
        <w:rPr>
          <w:rFonts w:ascii="PT Astra Serif" w:hAnsi="PT Astra Serif"/>
          <w:sz w:val="28"/>
          <w:szCs w:val="28"/>
        </w:rPr>
        <w:t xml:space="preserve"> </w:t>
      </w:r>
      <w:r w:rsidR="00DF29B9" w:rsidRPr="000E777E">
        <w:rPr>
          <w:rFonts w:ascii="PT Astra Serif" w:hAnsi="PT Astra Serif"/>
          <w:sz w:val="28"/>
          <w:szCs w:val="28"/>
        </w:rPr>
        <w:t xml:space="preserve">– </w:t>
      </w:r>
      <w:r w:rsidR="00942F3C" w:rsidRPr="000E777E">
        <w:rPr>
          <w:rFonts w:ascii="PT Astra Serif" w:hAnsi="PT Astra Serif"/>
          <w:sz w:val="28"/>
          <w:szCs w:val="28"/>
        </w:rPr>
        <w:t>со</w:t>
      </w:r>
      <w:r w:rsidR="00DF29B9" w:rsidRPr="000E777E">
        <w:rPr>
          <w:rFonts w:ascii="PT Astra Serif" w:hAnsi="PT Astra Serif"/>
          <w:sz w:val="28"/>
          <w:szCs w:val="28"/>
        </w:rPr>
        <w:t>исполнителя</w:t>
      </w:r>
      <w:r w:rsidR="00185A57" w:rsidRPr="000E777E">
        <w:rPr>
          <w:rFonts w:ascii="PT Astra Serif" w:hAnsi="PT Astra Serif"/>
          <w:sz w:val="28"/>
          <w:szCs w:val="28"/>
        </w:rPr>
        <w:t xml:space="preserve"> муниципальной</w:t>
      </w:r>
      <w:r w:rsidR="00F15F85" w:rsidRPr="000E777E">
        <w:rPr>
          <w:rFonts w:ascii="PT Astra Serif" w:hAnsi="PT Astra Serif"/>
          <w:sz w:val="28"/>
          <w:szCs w:val="28"/>
        </w:rPr>
        <w:t xml:space="preserve"> программ</w:t>
      </w:r>
      <w:r w:rsidR="00185A57" w:rsidRPr="000E777E">
        <w:rPr>
          <w:rFonts w:ascii="PT Astra Serif" w:hAnsi="PT Astra Serif"/>
          <w:sz w:val="28"/>
          <w:szCs w:val="28"/>
        </w:rPr>
        <w:t>ы</w:t>
      </w:r>
      <w:r w:rsidR="00F15F85" w:rsidRPr="000E777E">
        <w:rPr>
          <w:rFonts w:ascii="PT Astra Serif" w:hAnsi="PT Astra Serif"/>
          <w:sz w:val="28"/>
          <w:szCs w:val="28"/>
        </w:rPr>
        <w:t xml:space="preserve"> города Югорска «</w:t>
      </w:r>
      <w:r w:rsidR="003C2B48" w:rsidRPr="000E777E">
        <w:rPr>
          <w:rFonts w:ascii="PT Astra Serif" w:hAnsi="PT Astra Serif"/>
          <w:sz w:val="28"/>
          <w:szCs w:val="28"/>
        </w:rPr>
        <w:t>Развитие гражданского общества</w:t>
      </w:r>
      <w:r w:rsidR="00F15F85" w:rsidRPr="000E777E">
        <w:rPr>
          <w:rFonts w:ascii="PT Astra Serif" w:hAnsi="PT Astra Serif"/>
          <w:sz w:val="28"/>
          <w:szCs w:val="28"/>
        </w:rPr>
        <w:t>»</w:t>
      </w:r>
      <w:r w:rsidR="003C2B48" w:rsidRPr="000E777E">
        <w:rPr>
          <w:rFonts w:ascii="PT Astra Serif" w:hAnsi="PT Astra Serif"/>
          <w:sz w:val="28"/>
          <w:szCs w:val="28"/>
        </w:rPr>
        <w:t>, утвержденной постановлением администрации города Югорска от 13.12.2024 № 2131-п</w:t>
      </w:r>
      <w:r w:rsidR="00F15F85" w:rsidRPr="000E777E">
        <w:rPr>
          <w:rFonts w:ascii="PT Astra Serif" w:hAnsi="PT Astra Serif"/>
          <w:sz w:val="28"/>
          <w:szCs w:val="28"/>
        </w:rPr>
        <w:t>.</w:t>
      </w:r>
    </w:p>
    <w:p w:rsidR="004126E4" w:rsidRPr="000E777E" w:rsidRDefault="00097EA9"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1.</w:t>
      </w:r>
      <w:r w:rsidR="00804E71" w:rsidRPr="000E777E">
        <w:rPr>
          <w:rFonts w:ascii="PT Astra Serif" w:hAnsi="PT Astra Serif"/>
          <w:sz w:val="28"/>
          <w:szCs w:val="28"/>
        </w:rPr>
        <w:t xml:space="preserve">4. </w:t>
      </w:r>
      <w:r w:rsidR="006D5D10" w:rsidRPr="000E777E">
        <w:rPr>
          <w:rFonts w:ascii="PT Astra Serif" w:hAnsi="PT Astra Serif"/>
          <w:sz w:val="28"/>
          <w:szCs w:val="28"/>
        </w:rPr>
        <w:t xml:space="preserve">Главным распорядителем бюджетных средств, до которого </w:t>
      </w:r>
      <w:r w:rsidR="000E777E">
        <w:rPr>
          <w:rFonts w:ascii="PT Astra Serif" w:hAnsi="PT Astra Serif"/>
          <w:sz w:val="28"/>
          <w:szCs w:val="28"/>
        </w:rPr>
        <w:t xml:space="preserve">                           </w:t>
      </w:r>
      <w:r w:rsidR="006D5D10" w:rsidRPr="000E777E">
        <w:rPr>
          <w:rFonts w:ascii="PT Astra Serif" w:hAnsi="PT Astra Serif"/>
          <w:sz w:val="28"/>
          <w:szCs w:val="28"/>
        </w:rPr>
        <w:t>в соответствии с бюджетным законодательством Российской Федерации как получател</w:t>
      </w:r>
      <w:r w:rsidR="0083767A" w:rsidRPr="000E777E">
        <w:rPr>
          <w:rFonts w:ascii="PT Astra Serif" w:hAnsi="PT Astra Serif"/>
          <w:sz w:val="28"/>
          <w:szCs w:val="28"/>
        </w:rPr>
        <w:t>я</w:t>
      </w:r>
      <w:r w:rsidR="006D5D10" w:rsidRPr="000E777E">
        <w:rPr>
          <w:rFonts w:ascii="PT Astra Serif" w:hAnsi="PT Astra Serif"/>
          <w:sz w:val="28"/>
          <w:szCs w:val="28"/>
        </w:rPr>
        <w:t xml:space="preserve">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Управление культуры администрации города Югорска (далее Главный распорядитель)</w:t>
      </w:r>
      <w:r w:rsidR="00F15F85" w:rsidRPr="000E777E">
        <w:rPr>
          <w:rFonts w:ascii="PT Astra Serif" w:hAnsi="PT Astra Serif"/>
          <w:sz w:val="28"/>
          <w:szCs w:val="28"/>
        </w:rPr>
        <w:t xml:space="preserve">. </w:t>
      </w:r>
    </w:p>
    <w:p w:rsidR="00A12A81" w:rsidRPr="000E777E" w:rsidRDefault="00097EA9"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1.</w:t>
      </w:r>
      <w:r w:rsidR="002A0034" w:rsidRPr="000E777E">
        <w:rPr>
          <w:rFonts w:ascii="PT Astra Serif" w:hAnsi="PT Astra Serif"/>
          <w:sz w:val="28"/>
          <w:szCs w:val="28"/>
        </w:rPr>
        <w:t>5</w:t>
      </w:r>
      <w:r w:rsidR="00A12A81" w:rsidRPr="000E777E">
        <w:rPr>
          <w:rFonts w:ascii="PT Astra Serif" w:hAnsi="PT Astra Serif"/>
          <w:sz w:val="28"/>
          <w:szCs w:val="28"/>
        </w:rPr>
        <w:t>. Главный распорядитель:</w:t>
      </w:r>
    </w:p>
    <w:p w:rsidR="00A12A81" w:rsidRPr="000E777E" w:rsidRDefault="00A12A81"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1) объявляет конкурс;</w:t>
      </w:r>
    </w:p>
    <w:p w:rsidR="00A12A81" w:rsidRPr="000E777E" w:rsidRDefault="00A12A81"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2) устанавливает сроки приема заявок на участие в конкурсе, в том числе принимает решение о продлении срока приема заявок;</w:t>
      </w:r>
    </w:p>
    <w:p w:rsidR="00A12A81" w:rsidRPr="000E777E" w:rsidRDefault="00A12A81" w:rsidP="000E777E">
      <w:pPr>
        <w:spacing w:line="276" w:lineRule="auto"/>
        <w:ind w:firstLine="708"/>
        <w:jc w:val="both"/>
        <w:rPr>
          <w:rFonts w:ascii="PT Astra Serif" w:hAnsi="PT Astra Serif"/>
          <w:sz w:val="28"/>
          <w:szCs w:val="28"/>
        </w:rPr>
      </w:pPr>
      <w:r w:rsidRPr="000E777E">
        <w:rPr>
          <w:rFonts w:ascii="PT Astra Serif" w:hAnsi="PT Astra Serif"/>
          <w:sz w:val="28"/>
          <w:szCs w:val="28"/>
        </w:rPr>
        <w:t>3) обеспечивает работу конкурсной комиссии по рассмотрению и оценке проектов социально ориентированных некоммерческих организаций, не являющихся государственными (муниципальными) учреждениями (далее - конкурсная комиссия);</w:t>
      </w:r>
    </w:p>
    <w:p w:rsidR="00A12A81" w:rsidRPr="000E777E" w:rsidRDefault="00A12A81"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4) организует распространение информации о проведении конкурса, в том числе через средства массовой информации и информационно-телекоммуникационную сеть «Интернет» (далее – сеть «Интернет»);</w:t>
      </w:r>
    </w:p>
    <w:p w:rsidR="00A12A81" w:rsidRPr="000E777E" w:rsidRDefault="00A12A81"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5) организует консультирование по вопросам подготовки заявок на участие в конкурсе;</w:t>
      </w:r>
    </w:p>
    <w:p w:rsidR="00A12A81" w:rsidRPr="000E777E" w:rsidRDefault="00A12A81"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6) готовит протоколы заседаний конкурсной комиссии;</w:t>
      </w:r>
    </w:p>
    <w:p w:rsidR="00A12A81" w:rsidRPr="000E777E" w:rsidRDefault="00303C36"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 xml:space="preserve">7) готовит приказ </w:t>
      </w:r>
      <w:r w:rsidR="00A12A81" w:rsidRPr="000E777E">
        <w:rPr>
          <w:rFonts w:ascii="PT Astra Serif" w:hAnsi="PT Astra Serif"/>
          <w:sz w:val="28"/>
          <w:szCs w:val="28"/>
        </w:rPr>
        <w:t>о предоставлении субсидии победителю конкурса;</w:t>
      </w:r>
    </w:p>
    <w:p w:rsidR="00A12A81" w:rsidRPr="000E777E" w:rsidRDefault="00A12A81"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8) осуществляет контроль предоставления субсидии.</w:t>
      </w:r>
    </w:p>
    <w:p w:rsidR="00A12A81" w:rsidRPr="000E777E" w:rsidRDefault="00A12A81"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 xml:space="preserve">9) </w:t>
      </w:r>
      <w:r w:rsidR="003160DC" w:rsidRPr="000E777E">
        <w:rPr>
          <w:rFonts w:ascii="PT Astra Serif" w:hAnsi="PT Astra Serif"/>
          <w:sz w:val="28"/>
          <w:szCs w:val="28"/>
        </w:rPr>
        <w:t>осуществляет иные действия, отнесенные</w:t>
      </w:r>
      <w:r w:rsidRPr="000E777E">
        <w:rPr>
          <w:rFonts w:ascii="PT Astra Serif" w:hAnsi="PT Astra Serif"/>
          <w:sz w:val="28"/>
          <w:szCs w:val="28"/>
        </w:rPr>
        <w:t xml:space="preserve"> к </w:t>
      </w:r>
      <w:r w:rsidR="002818AB" w:rsidRPr="000E777E">
        <w:rPr>
          <w:rFonts w:ascii="PT Astra Serif" w:hAnsi="PT Astra Serif"/>
          <w:sz w:val="28"/>
          <w:szCs w:val="28"/>
        </w:rPr>
        <w:t>компетенции Главного распорядителя законодательством Российской Федерации и настоящим Порядком.</w:t>
      </w:r>
    </w:p>
    <w:p w:rsidR="00777469" w:rsidRPr="000E777E" w:rsidRDefault="001619FB"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1</w:t>
      </w:r>
      <w:r w:rsidR="00D34BA7" w:rsidRPr="000E777E">
        <w:rPr>
          <w:rFonts w:ascii="PT Astra Serif" w:hAnsi="PT Astra Serif"/>
          <w:sz w:val="28"/>
          <w:szCs w:val="28"/>
        </w:rPr>
        <w:t>.</w:t>
      </w:r>
      <w:r w:rsidR="00EE0BBE" w:rsidRPr="000E777E">
        <w:rPr>
          <w:rFonts w:ascii="PT Astra Serif" w:hAnsi="PT Astra Serif"/>
          <w:sz w:val="28"/>
          <w:szCs w:val="28"/>
        </w:rPr>
        <w:t>6</w:t>
      </w:r>
      <w:r w:rsidRPr="000E777E">
        <w:rPr>
          <w:rFonts w:ascii="PT Astra Serif" w:hAnsi="PT Astra Serif"/>
          <w:sz w:val="28"/>
          <w:szCs w:val="28"/>
        </w:rPr>
        <w:t>.</w:t>
      </w:r>
      <w:r w:rsidR="00D34BA7" w:rsidRPr="000E777E">
        <w:rPr>
          <w:rFonts w:ascii="PT Astra Serif" w:hAnsi="PT Astra Serif"/>
          <w:sz w:val="28"/>
          <w:szCs w:val="28"/>
        </w:rPr>
        <w:t xml:space="preserve"> </w:t>
      </w:r>
      <w:r w:rsidR="00777469" w:rsidRPr="000E777E">
        <w:rPr>
          <w:rFonts w:ascii="PT Astra Serif" w:hAnsi="PT Astra Serif"/>
          <w:sz w:val="28"/>
          <w:szCs w:val="28"/>
        </w:rPr>
        <w:t>Право на получение субсидии имеют социально ориентированные некоммерческие организации, не являющиеся государственными (муниципальными) учреждениями, осуществляющие деятельность                         на территории муниципального образования городской округ Югорск, отвечающие следующим критериям отбора:</w:t>
      </w:r>
    </w:p>
    <w:p w:rsidR="00777469" w:rsidRPr="000E777E" w:rsidRDefault="00777469" w:rsidP="000E777E">
      <w:pPr>
        <w:spacing w:line="276" w:lineRule="auto"/>
        <w:ind w:firstLine="709"/>
        <w:jc w:val="both"/>
        <w:rPr>
          <w:rFonts w:ascii="PT Astra Serif" w:hAnsi="PT Astra Serif"/>
          <w:sz w:val="28"/>
          <w:szCs w:val="28"/>
        </w:rPr>
      </w:pPr>
      <w:r w:rsidRPr="000E777E">
        <w:rPr>
          <w:rFonts w:ascii="PT Astra Serif" w:hAnsi="PT Astra Serif"/>
          <w:sz w:val="28"/>
          <w:szCs w:val="28"/>
        </w:rPr>
        <w:lastRenderedPageBreak/>
        <w:t>1) осуществление деятельности на территории города Югорска;</w:t>
      </w:r>
    </w:p>
    <w:p w:rsidR="006F7E9B" w:rsidRPr="000E777E" w:rsidRDefault="00777469"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2) наличие у участника отбора</w:t>
      </w:r>
      <w:r w:rsidR="006F7E9B" w:rsidRPr="000E777E">
        <w:rPr>
          <w:rFonts w:ascii="PT Astra Serif" w:hAnsi="PT Astra Serif"/>
          <w:sz w:val="28"/>
          <w:szCs w:val="28"/>
        </w:rPr>
        <w:t>:</w:t>
      </w:r>
    </w:p>
    <w:p w:rsidR="006F7E9B" w:rsidRPr="000E777E" w:rsidRDefault="006F7E9B"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 концепции культурно-массового мероприятия, соответствующей содержанию и тематике;</w:t>
      </w:r>
    </w:p>
    <w:p w:rsidR="006F7E9B" w:rsidRPr="000E777E" w:rsidRDefault="006F7E9B"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 xml:space="preserve">- </w:t>
      </w:r>
      <w:r w:rsidR="00777469" w:rsidRPr="000E777E">
        <w:rPr>
          <w:rFonts w:ascii="PT Astra Serif" w:hAnsi="PT Astra Serif"/>
          <w:sz w:val="28"/>
          <w:szCs w:val="28"/>
        </w:rPr>
        <w:t xml:space="preserve">места проведения </w:t>
      </w:r>
      <w:r w:rsidRPr="000E777E">
        <w:rPr>
          <w:rFonts w:ascii="PT Astra Serif" w:hAnsi="PT Astra Serif"/>
          <w:sz w:val="28"/>
          <w:szCs w:val="28"/>
        </w:rPr>
        <w:t xml:space="preserve">культурно-массового </w:t>
      </w:r>
      <w:r w:rsidR="00777469" w:rsidRPr="000E777E">
        <w:rPr>
          <w:rFonts w:ascii="PT Astra Serif" w:hAnsi="PT Astra Serif"/>
          <w:sz w:val="28"/>
          <w:szCs w:val="28"/>
        </w:rPr>
        <w:t>мероприятия</w:t>
      </w:r>
      <w:r w:rsidR="00D20517" w:rsidRPr="000E777E">
        <w:rPr>
          <w:rFonts w:ascii="PT Astra Serif" w:hAnsi="PT Astra Serif"/>
          <w:sz w:val="28"/>
          <w:szCs w:val="28"/>
        </w:rPr>
        <w:t xml:space="preserve"> в соответствии с установленными нормами, обеспечивающими жизнь и здоровье участников и работников организации;</w:t>
      </w:r>
    </w:p>
    <w:p w:rsidR="00D20517" w:rsidRPr="000E777E" w:rsidRDefault="006F7E9B"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 xml:space="preserve">- </w:t>
      </w:r>
      <w:r w:rsidR="00D20517" w:rsidRPr="000E777E">
        <w:rPr>
          <w:rFonts w:ascii="PT Astra Serif" w:hAnsi="PT Astra Serif"/>
          <w:sz w:val="28"/>
          <w:szCs w:val="28"/>
        </w:rPr>
        <w:t>обоснований расходования средств, запланированных на организацию и проведение культурно-массового мероприятия</w:t>
      </w:r>
      <w:r w:rsidRPr="000E777E">
        <w:rPr>
          <w:rFonts w:ascii="PT Astra Serif" w:hAnsi="PT Astra Serif"/>
          <w:sz w:val="28"/>
          <w:szCs w:val="28"/>
        </w:rPr>
        <w:t>;</w:t>
      </w:r>
    </w:p>
    <w:p w:rsidR="006F7E9B" w:rsidRPr="000E777E" w:rsidRDefault="006F7E9B"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 xml:space="preserve">- </w:t>
      </w:r>
      <w:r w:rsidR="0083767A" w:rsidRPr="000E777E">
        <w:rPr>
          <w:rFonts w:ascii="PT Astra Serif" w:hAnsi="PT Astra Serif"/>
          <w:sz w:val="28"/>
          <w:szCs w:val="28"/>
        </w:rPr>
        <w:t xml:space="preserve">материально-технической базы </w:t>
      </w:r>
      <w:r w:rsidRPr="000E777E">
        <w:rPr>
          <w:rFonts w:ascii="PT Astra Serif" w:hAnsi="PT Astra Serif"/>
          <w:sz w:val="28"/>
          <w:szCs w:val="28"/>
        </w:rPr>
        <w:t xml:space="preserve">необходимой для реализации культурно-массового мероприятия. </w:t>
      </w:r>
    </w:p>
    <w:p w:rsidR="00D34BA7" w:rsidRPr="000E777E" w:rsidRDefault="00D20517" w:rsidP="000E777E">
      <w:pPr>
        <w:spacing w:line="276" w:lineRule="auto"/>
        <w:ind w:firstLine="709"/>
        <w:jc w:val="both"/>
        <w:rPr>
          <w:rFonts w:ascii="PT Astra Serif" w:hAnsi="PT Astra Serif"/>
          <w:sz w:val="28"/>
          <w:szCs w:val="28"/>
          <w:lang w:eastAsia="ru-RU"/>
        </w:rPr>
      </w:pPr>
      <w:r w:rsidRPr="000E777E">
        <w:rPr>
          <w:rFonts w:ascii="PT Astra Serif" w:hAnsi="PT Astra Serif"/>
          <w:sz w:val="28"/>
          <w:szCs w:val="28"/>
        </w:rPr>
        <w:t>Получателями</w:t>
      </w:r>
      <w:r w:rsidR="00D34BA7" w:rsidRPr="000E777E">
        <w:rPr>
          <w:rFonts w:ascii="PT Astra Serif" w:hAnsi="PT Astra Serif"/>
          <w:sz w:val="28"/>
          <w:szCs w:val="28"/>
        </w:rPr>
        <w:t xml:space="preserve"> субсидии являются</w:t>
      </w:r>
      <w:r w:rsidRPr="000E777E">
        <w:rPr>
          <w:rFonts w:ascii="PT Astra Serif" w:hAnsi="PT Astra Serif"/>
          <w:sz w:val="28"/>
          <w:szCs w:val="28"/>
        </w:rPr>
        <w:t xml:space="preserve"> </w:t>
      </w:r>
      <w:r w:rsidRPr="000E777E">
        <w:rPr>
          <w:rFonts w:ascii="PT Astra Serif" w:hAnsi="PT Astra Serif"/>
          <w:sz w:val="28"/>
          <w:szCs w:val="28"/>
          <w:lang w:eastAsia="ru-RU"/>
        </w:rPr>
        <w:t>победители</w:t>
      </w:r>
      <w:r w:rsidR="002818AB" w:rsidRPr="000E777E">
        <w:rPr>
          <w:rFonts w:ascii="PT Astra Serif" w:hAnsi="PT Astra Serif"/>
          <w:sz w:val="28"/>
          <w:szCs w:val="28"/>
          <w:lang w:eastAsia="ru-RU"/>
        </w:rPr>
        <w:t xml:space="preserve"> по итогам конкурса</w:t>
      </w:r>
      <w:r w:rsidR="007E13A1" w:rsidRPr="000E777E">
        <w:rPr>
          <w:rFonts w:ascii="PT Astra Serif" w:hAnsi="PT Astra Serif"/>
          <w:sz w:val="28"/>
          <w:szCs w:val="28"/>
          <w:lang w:eastAsia="ru-RU"/>
        </w:rPr>
        <w:t>.</w:t>
      </w:r>
    </w:p>
    <w:p w:rsidR="006C06A6" w:rsidRPr="000E777E" w:rsidRDefault="009C4CCC" w:rsidP="000E777E">
      <w:pPr>
        <w:spacing w:line="276" w:lineRule="auto"/>
        <w:ind w:firstLine="709"/>
        <w:jc w:val="both"/>
        <w:rPr>
          <w:rFonts w:ascii="PT Astra Serif" w:hAnsi="PT Astra Serif"/>
          <w:sz w:val="28"/>
          <w:szCs w:val="28"/>
        </w:rPr>
      </w:pPr>
      <w:r w:rsidRPr="000E777E">
        <w:rPr>
          <w:rFonts w:ascii="PT Astra Serif" w:hAnsi="PT Astra Serif"/>
          <w:sz w:val="28"/>
          <w:szCs w:val="28"/>
          <w:lang w:eastAsia="ru-RU"/>
        </w:rPr>
        <w:t xml:space="preserve">1.7. Проекты участников конкурса должны быть реализованы на территории города Югорска и направлены на </w:t>
      </w:r>
      <w:r w:rsidR="006C06A6" w:rsidRPr="000E777E">
        <w:rPr>
          <w:rFonts w:ascii="PT Astra Serif" w:hAnsi="PT Astra Serif"/>
          <w:sz w:val="28"/>
          <w:szCs w:val="28"/>
        </w:rPr>
        <w:t>организаци</w:t>
      </w:r>
      <w:r w:rsidR="0070669E" w:rsidRPr="000E777E">
        <w:rPr>
          <w:rFonts w:ascii="PT Astra Serif" w:hAnsi="PT Astra Serif"/>
          <w:sz w:val="28"/>
          <w:szCs w:val="28"/>
        </w:rPr>
        <w:t>ю досуга жителей, сохранение</w:t>
      </w:r>
      <w:r w:rsidR="006C06A6" w:rsidRPr="000E777E">
        <w:rPr>
          <w:rFonts w:ascii="PT Astra Serif" w:hAnsi="PT Astra Serif"/>
          <w:sz w:val="28"/>
          <w:szCs w:val="28"/>
        </w:rPr>
        <w:t xml:space="preserve"> культурных традиций города Югорска</w:t>
      </w:r>
      <w:r w:rsidR="0070669E" w:rsidRPr="000E777E">
        <w:rPr>
          <w:rFonts w:ascii="PT Astra Serif" w:hAnsi="PT Astra Serif"/>
          <w:sz w:val="28"/>
          <w:szCs w:val="28"/>
        </w:rPr>
        <w:t>.</w:t>
      </w:r>
    </w:p>
    <w:p w:rsidR="0070669E" w:rsidRPr="000E777E" w:rsidRDefault="0070669E"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1.8. Способом предоставления субсидии является финансовое обеспечение затрат, связанных с организацией и проведением культурно-массовых мероприятий.</w:t>
      </w:r>
    </w:p>
    <w:p w:rsidR="0085387C" w:rsidRPr="000E777E" w:rsidRDefault="0070669E" w:rsidP="000E777E">
      <w:pPr>
        <w:pStyle w:val="a5"/>
        <w:spacing w:line="276" w:lineRule="auto"/>
        <w:ind w:left="0" w:firstLine="709"/>
        <w:jc w:val="both"/>
        <w:rPr>
          <w:rFonts w:ascii="PT Astra Serif" w:hAnsi="PT Astra Serif"/>
          <w:sz w:val="28"/>
          <w:szCs w:val="28"/>
        </w:rPr>
      </w:pPr>
      <w:r w:rsidRPr="000E777E">
        <w:rPr>
          <w:rFonts w:ascii="PT Astra Serif" w:hAnsi="PT Astra Serif"/>
          <w:sz w:val="28"/>
          <w:szCs w:val="28"/>
        </w:rPr>
        <w:t>1.9</w:t>
      </w:r>
      <w:r w:rsidR="0085387C" w:rsidRPr="000E777E">
        <w:rPr>
          <w:rFonts w:ascii="PT Astra Serif" w:hAnsi="PT Astra Serif"/>
          <w:sz w:val="28"/>
          <w:szCs w:val="28"/>
        </w:rPr>
        <w:t>.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r w:rsidR="009607ED" w:rsidRPr="000E777E">
        <w:rPr>
          <w:rFonts w:ascii="PT Astra Serif" w:hAnsi="PT Astra Serif"/>
          <w:sz w:val="28"/>
          <w:szCs w:val="28"/>
        </w:rPr>
        <w:t>, в государственной интегрированной информационной системе управления общественными финансами «Электронный бюджет»</w:t>
      </w:r>
      <w:r w:rsidR="0085387C" w:rsidRPr="000E777E">
        <w:rPr>
          <w:rFonts w:ascii="PT Astra Serif" w:hAnsi="PT Astra Serif"/>
          <w:sz w:val="28"/>
          <w:szCs w:val="28"/>
        </w:rPr>
        <w:t>.</w:t>
      </w:r>
    </w:p>
    <w:p w:rsidR="0085387C" w:rsidRPr="000E777E" w:rsidRDefault="00097EA9" w:rsidP="000E777E">
      <w:pPr>
        <w:pStyle w:val="s16"/>
        <w:shd w:val="clear" w:color="auto" w:fill="FFFFFF"/>
        <w:spacing w:before="0" w:beforeAutospacing="0" w:after="0" w:afterAutospacing="0" w:line="276" w:lineRule="auto"/>
        <w:ind w:firstLine="709"/>
        <w:jc w:val="both"/>
        <w:rPr>
          <w:rFonts w:ascii="PT Astra Serif" w:hAnsi="PT Astra Serif"/>
          <w:sz w:val="28"/>
          <w:szCs w:val="28"/>
        </w:rPr>
      </w:pPr>
      <w:r w:rsidRPr="000E777E">
        <w:rPr>
          <w:rFonts w:ascii="PT Astra Serif" w:hAnsi="PT Astra Serif"/>
          <w:sz w:val="28"/>
          <w:szCs w:val="28"/>
        </w:rPr>
        <w:t>1.</w:t>
      </w:r>
      <w:r w:rsidR="009607ED" w:rsidRPr="000E777E">
        <w:rPr>
          <w:rFonts w:ascii="PT Astra Serif" w:hAnsi="PT Astra Serif"/>
          <w:sz w:val="28"/>
          <w:szCs w:val="28"/>
        </w:rPr>
        <w:t>10</w:t>
      </w:r>
      <w:r w:rsidR="0085387C" w:rsidRPr="000E777E">
        <w:rPr>
          <w:rFonts w:ascii="PT Astra Serif" w:hAnsi="PT Astra Serif"/>
          <w:sz w:val="28"/>
          <w:szCs w:val="28"/>
        </w:rPr>
        <w:t xml:space="preserve">. </w:t>
      </w:r>
      <w:proofErr w:type="gramStart"/>
      <w:r w:rsidR="0085387C" w:rsidRPr="000E777E">
        <w:rPr>
          <w:rFonts w:ascii="PT Astra Serif" w:hAnsi="PT Astra Serif"/>
          <w:sz w:val="28"/>
          <w:szCs w:val="28"/>
        </w:rPr>
        <w:t>Отбор получателей субсидии осуществляется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 1781 (далее – Правила отбора) в государственной интегрированной информационной системе управления общественными финансами «Электронный бюджет» (далее - систем</w:t>
      </w:r>
      <w:r w:rsidR="00C03493" w:rsidRPr="000E777E">
        <w:rPr>
          <w:rFonts w:ascii="PT Astra Serif" w:hAnsi="PT Astra Serif"/>
          <w:sz w:val="28"/>
          <w:szCs w:val="28"/>
        </w:rPr>
        <w:t>а</w:t>
      </w:r>
      <w:proofErr w:type="gramEnd"/>
      <w:r w:rsidR="0085387C" w:rsidRPr="000E777E">
        <w:rPr>
          <w:rFonts w:ascii="PT Astra Serif" w:hAnsi="PT Astra Serif"/>
          <w:sz w:val="28"/>
          <w:szCs w:val="28"/>
        </w:rPr>
        <w:t xml:space="preserve"> «</w:t>
      </w:r>
      <w:proofErr w:type="gramStart"/>
      <w:r w:rsidR="0085387C" w:rsidRPr="000E777E">
        <w:rPr>
          <w:rFonts w:ascii="PT Astra Serif" w:hAnsi="PT Astra Serif"/>
          <w:sz w:val="28"/>
          <w:szCs w:val="28"/>
        </w:rPr>
        <w:t>Электронный бюджет»).</w:t>
      </w:r>
      <w:proofErr w:type="gramEnd"/>
    </w:p>
    <w:p w:rsidR="00C22A31" w:rsidRPr="000E777E" w:rsidRDefault="00C22A31" w:rsidP="000E777E">
      <w:pPr>
        <w:spacing w:line="276" w:lineRule="auto"/>
        <w:jc w:val="center"/>
        <w:rPr>
          <w:rFonts w:ascii="PT Astra Serif" w:hAnsi="PT Astra Serif"/>
          <w:b/>
          <w:sz w:val="28"/>
          <w:szCs w:val="28"/>
        </w:rPr>
      </w:pPr>
    </w:p>
    <w:p w:rsidR="006C02F6" w:rsidRPr="000E777E" w:rsidRDefault="006C02F6" w:rsidP="000E777E">
      <w:pPr>
        <w:spacing w:line="276" w:lineRule="auto"/>
        <w:jc w:val="center"/>
        <w:rPr>
          <w:rFonts w:ascii="PT Astra Serif" w:hAnsi="PT Astra Serif"/>
          <w:b/>
          <w:sz w:val="28"/>
          <w:szCs w:val="28"/>
        </w:rPr>
      </w:pPr>
      <w:r w:rsidRPr="000E777E">
        <w:rPr>
          <w:rFonts w:ascii="PT Astra Serif" w:hAnsi="PT Astra Serif"/>
          <w:b/>
          <w:sz w:val="28"/>
          <w:szCs w:val="28"/>
        </w:rPr>
        <w:t xml:space="preserve">Раздел </w:t>
      </w:r>
      <w:r w:rsidRPr="000E777E">
        <w:rPr>
          <w:rFonts w:ascii="PT Astra Serif" w:hAnsi="PT Astra Serif"/>
          <w:b/>
          <w:sz w:val="28"/>
          <w:szCs w:val="28"/>
          <w:lang w:val="en-US"/>
        </w:rPr>
        <w:t>II</w:t>
      </w:r>
      <w:r w:rsidRPr="000E777E">
        <w:rPr>
          <w:rFonts w:ascii="PT Astra Serif" w:hAnsi="PT Astra Serif"/>
          <w:b/>
          <w:sz w:val="28"/>
          <w:szCs w:val="28"/>
        </w:rPr>
        <w:t xml:space="preserve">. </w:t>
      </w:r>
      <w:r w:rsidR="003901BD" w:rsidRPr="000E777E">
        <w:rPr>
          <w:rFonts w:ascii="PT Astra Serif" w:hAnsi="PT Astra Serif"/>
          <w:b/>
          <w:sz w:val="28"/>
          <w:szCs w:val="28"/>
        </w:rPr>
        <w:t>Условия</w:t>
      </w:r>
      <w:r w:rsidR="00496FCB" w:rsidRPr="000E777E">
        <w:rPr>
          <w:rFonts w:ascii="PT Astra Serif" w:hAnsi="PT Astra Serif"/>
          <w:b/>
          <w:sz w:val="28"/>
          <w:szCs w:val="28"/>
        </w:rPr>
        <w:t xml:space="preserve"> и порядок</w:t>
      </w:r>
      <w:r w:rsidRPr="000E777E">
        <w:rPr>
          <w:rFonts w:ascii="PT Astra Serif" w:hAnsi="PT Astra Serif"/>
          <w:b/>
          <w:sz w:val="28"/>
          <w:szCs w:val="28"/>
        </w:rPr>
        <w:t xml:space="preserve"> предоставления субсидии</w:t>
      </w:r>
    </w:p>
    <w:p w:rsidR="00AA4060" w:rsidRPr="000E777E" w:rsidRDefault="00AA4060" w:rsidP="000E777E">
      <w:pPr>
        <w:spacing w:line="276" w:lineRule="auto"/>
        <w:jc w:val="center"/>
        <w:rPr>
          <w:rFonts w:ascii="PT Astra Serif" w:hAnsi="PT Astra Serif"/>
          <w:b/>
          <w:sz w:val="28"/>
          <w:szCs w:val="28"/>
        </w:rPr>
      </w:pPr>
    </w:p>
    <w:p w:rsidR="002D5A29" w:rsidRPr="000E777E" w:rsidRDefault="002D5A29" w:rsidP="000E777E">
      <w:pPr>
        <w:suppressAutoHyphens w:val="0"/>
        <w:spacing w:line="276" w:lineRule="auto"/>
        <w:ind w:firstLine="709"/>
        <w:jc w:val="both"/>
        <w:rPr>
          <w:rFonts w:ascii="PT Astra Serif" w:hAnsi="PT Astra Serif"/>
          <w:sz w:val="28"/>
          <w:szCs w:val="28"/>
        </w:rPr>
      </w:pPr>
      <w:r w:rsidRPr="000E777E">
        <w:rPr>
          <w:rFonts w:ascii="PT Astra Serif" w:hAnsi="PT Astra Serif"/>
          <w:sz w:val="28"/>
          <w:szCs w:val="28"/>
        </w:rPr>
        <w:t xml:space="preserve">2.1. </w:t>
      </w:r>
      <w:r w:rsidR="00067B77" w:rsidRPr="000E777E">
        <w:rPr>
          <w:rFonts w:ascii="PT Astra Serif" w:eastAsia="Calibri" w:hAnsi="PT Astra Serif"/>
          <w:sz w:val="28"/>
          <w:szCs w:val="28"/>
          <w:lang w:eastAsia="ru-RU"/>
        </w:rPr>
        <w:t>Требования, которым должен соответствовать участник отбора на дату подачи заявки:</w:t>
      </w:r>
    </w:p>
    <w:p w:rsidR="002D5A29" w:rsidRPr="000E777E" w:rsidRDefault="002D5A29" w:rsidP="000E777E">
      <w:pPr>
        <w:suppressAutoHyphens w:val="0"/>
        <w:spacing w:line="276" w:lineRule="auto"/>
        <w:ind w:firstLine="709"/>
        <w:jc w:val="both"/>
        <w:rPr>
          <w:rFonts w:ascii="PT Astra Serif" w:hAnsi="PT Astra Serif"/>
          <w:sz w:val="28"/>
          <w:szCs w:val="28"/>
        </w:rPr>
      </w:pPr>
      <w:proofErr w:type="gramStart"/>
      <w:r w:rsidRPr="000E777E">
        <w:rPr>
          <w:rFonts w:ascii="PT Astra Serif" w:hAnsi="PT Astra Serif"/>
          <w:sz w:val="28"/>
          <w:szCs w:val="28"/>
        </w:rPr>
        <w:lastRenderedPageBreak/>
        <w:t>-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0E777E">
        <w:rPr>
          <w:rFonts w:ascii="PT Astra Serif" w:hAnsi="PT Astra Serif"/>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0E777E">
        <w:rPr>
          <w:rFonts w:ascii="PT Astra Serif" w:hAnsi="PT Astra Serif"/>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0E777E">
        <w:rPr>
          <w:rFonts w:ascii="PT Astra Serif" w:hAnsi="PT Astra Serif"/>
          <w:sz w:val="28"/>
          <w:szCs w:val="28"/>
        </w:rPr>
        <w:t xml:space="preserve"> акционерных обществ; </w:t>
      </w:r>
    </w:p>
    <w:p w:rsidR="002D5A29" w:rsidRPr="000E777E" w:rsidRDefault="002D5A29" w:rsidP="000E777E">
      <w:pPr>
        <w:suppressAutoHyphens w:val="0"/>
        <w:spacing w:line="276" w:lineRule="auto"/>
        <w:ind w:firstLine="709"/>
        <w:jc w:val="both"/>
        <w:rPr>
          <w:rFonts w:ascii="PT Astra Serif" w:hAnsi="PT Astra Serif"/>
          <w:sz w:val="28"/>
          <w:szCs w:val="28"/>
        </w:rPr>
      </w:pPr>
      <w:r w:rsidRPr="000E777E">
        <w:rPr>
          <w:rFonts w:ascii="PT Astra Serif" w:hAnsi="PT Astra Serif"/>
          <w:sz w:val="28"/>
          <w:szCs w:val="28"/>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2D5A29" w:rsidRPr="000E777E" w:rsidRDefault="002D5A29" w:rsidP="000E777E">
      <w:pPr>
        <w:suppressAutoHyphens w:val="0"/>
        <w:spacing w:line="276" w:lineRule="auto"/>
        <w:ind w:firstLine="709"/>
        <w:jc w:val="both"/>
        <w:rPr>
          <w:rFonts w:ascii="PT Astra Serif" w:hAnsi="PT Astra Serif"/>
          <w:sz w:val="28"/>
          <w:szCs w:val="28"/>
        </w:rPr>
      </w:pPr>
      <w:proofErr w:type="gramStart"/>
      <w:r w:rsidRPr="000E777E">
        <w:rPr>
          <w:rFonts w:ascii="PT Astra Serif" w:hAnsi="PT Astra Serif"/>
          <w:sz w:val="28"/>
          <w:szCs w:val="28"/>
        </w:rPr>
        <w:t xml:space="preserve">-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2D5A29" w:rsidRPr="000E777E" w:rsidRDefault="002D5A29" w:rsidP="000E777E">
      <w:pPr>
        <w:suppressAutoHyphens w:val="0"/>
        <w:spacing w:line="276" w:lineRule="auto"/>
        <w:ind w:firstLine="709"/>
        <w:jc w:val="both"/>
        <w:rPr>
          <w:rFonts w:ascii="PT Astra Serif" w:hAnsi="PT Astra Serif"/>
          <w:sz w:val="28"/>
          <w:szCs w:val="28"/>
        </w:rPr>
      </w:pPr>
      <w:r w:rsidRPr="000E777E">
        <w:rPr>
          <w:rFonts w:ascii="PT Astra Serif" w:hAnsi="PT Astra Serif"/>
          <w:sz w:val="28"/>
          <w:szCs w:val="28"/>
        </w:rPr>
        <w:t>- не должен получать средства из бюджета города Югорска                         на основании иных муниципальных правовых актов на ц</w:t>
      </w:r>
      <w:r w:rsidR="007417DE" w:rsidRPr="000E777E">
        <w:rPr>
          <w:rFonts w:ascii="PT Astra Serif" w:hAnsi="PT Astra Serif"/>
          <w:sz w:val="28"/>
          <w:szCs w:val="28"/>
        </w:rPr>
        <w:t>ели, установленные пунктом 1.2</w:t>
      </w:r>
      <w:r w:rsidRPr="000E777E">
        <w:rPr>
          <w:rFonts w:ascii="PT Astra Serif" w:hAnsi="PT Astra Serif"/>
          <w:sz w:val="28"/>
          <w:szCs w:val="28"/>
        </w:rPr>
        <w:t xml:space="preserve"> настоящего Порядка; </w:t>
      </w:r>
    </w:p>
    <w:p w:rsidR="002D5A29" w:rsidRPr="000E777E" w:rsidRDefault="002D5A29" w:rsidP="000E777E">
      <w:pPr>
        <w:suppressAutoHyphens w:val="0"/>
        <w:spacing w:line="276" w:lineRule="auto"/>
        <w:ind w:firstLine="709"/>
        <w:jc w:val="both"/>
        <w:rPr>
          <w:rFonts w:ascii="PT Astra Serif" w:hAnsi="PT Astra Serif"/>
          <w:sz w:val="28"/>
          <w:szCs w:val="28"/>
        </w:rPr>
      </w:pPr>
      <w:r w:rsidRPr="000E777E">
        <w:rPr>
          <w:rFonts w:ascii="PT Astra Serif" w:hAnsi="PT Astra Serif"/>
          <w:sz w:val="28"/>
          <w:szCs w:val="28"/>
        </w:rPr>
        <w:t xml:space="preserve">- не должен являться иностранным агентом в соответствии                              с Федеральным законом от 14.07.2022 № 255-ФЗ «О </w:t>
      </w:r>
      <w:proofErr w:type="gramStart"/>
      <w:r w:rsidRPr="000E777E">
        <w:rPr>
          <w:rFonts w:ascii="PT Astra Serif" w:hAnsi="PT Astra Serif"/>
          <w:sz w:val="28"/>
          <w:szCs w:val="28"/>
        </w:rPr>
        <w:t>контроле                               за</w:t>
      </w:r>
      <w:proofErr w:type="gramEnd"/>
      <w:r w:rsidRPr="000E777E">
        <w:rPr>
          <w:rFonts w:ascii="PT Astra Serif" w:hAnsi="PT Astra Serif"/>
          <w:sz w:val="28"/>
          <w:szCs w:val="28"/>
        </w:rPr>
        <w:t xml:space="preserve"> деятельностью лиц, находящихся под иностранным влиянием»; </w:t>
      </w:r>
    </w:p>
    <w:p w:rsidR="002D5A29" w:rsidRPr="000E777E" w:rsidRDefault="007417DE" w:rsidP="000E777E">
      <w:pPr>
        <w:suppressAutoHyphens w:val="0"/>
        <w:spacing w:line="276" w:lineRule="auto"/>
        <w:ind w:firstLine="709"/>
        <w:jc w:val="both"/>
        <w:rPr>
          <w:rFonts w:ascii="PT Astra Serif" w:hAnsi="PT Astra Serif"/>
          <w:sz w:val="28"/>
          <w:szCs w:val="28"/>
        </w:rPr>
      </w:pPr>
      <w:r w:rsidRPr="000E777E">
        <w:rPr>
          <w:rFonts w:ascii="PT Astra Serif" w:hAnsi="PT Astra Serif"/>
          <w:sz w:val="28"/>
          <w:szCs w:val="28"/>
        </w:rPr>
        <w:t xml:space="preserve">- </w:t>
      </w:r>
      <w:r w:rsidR="002D5A29" w:rsidRPr="000E777E">
        <w:rPr>
          <w:rFonts w:ascii="PT Astra Serif" w:hAnsi="PT Astra Serif"/>
          <w:sz w:val="28"/>
          <w:szCs w:val="28"/>
        </w:rPr>
        <w:t xml:space="preserve">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w:t>
      </w:r>
      <w:r w:rsidRPr="000E777E">
        <w:rPr>
          <w:rFonts w:ascii="PT Astra Serif" w:hAnsi="PT Astra Serif"/>
          <w:sz w:val="28"/>
          <w:szCs w:val="28"/>
        </w:rPr>
        <w:t>гов, сборов</w:t>
      </w:r>
      <w:r w:rsidR="002D5A29" w:rsidRPr="000E777E">
        <w:rPr>
          <w:rFonts w:ascii="PT Astra Serif" w:hAnsi="PT Astra Serif"/>
          <w:sz w:val="28"/>
          <w:szCs w:val="28"/>
        </w:rPr>
        <w:t xml:space="preserve"> и страховых взносов в бюджеты бюджетной системы Российской Федерации; </w:t>
      </w:r>
    </w:p>
    <w:p w:rsidR="002D5A29" w:rsidRPr="000E777E" w:rsidRDefault="007417DE" w:rsidP="000E777E">
      <w:pPr>
        <w:suppressAutoHyphens w:val="0"/>
        <w:spacing w:line="276" w:lineRule="auto"/>
        <w:ind w:firstLine="709"/>
        <w:jc w:val="both"/>
        <w:rPr>
          <w:rFonts w:ascii="PT Astra Serif" w:hAnsi="PT Astra Serif"/>
          <w:sz w:val="28"/>
          <w:szCs w:val="28"/>
        </w:rPr>
      </w:pPr>
      <w:r w:rsidRPr="000E777E">
        <w:rPr>
          <w:rFonts w:ascii="PT Astra Serif" w:hAnsi="PT Astra Serif"/>
          <w:sz w:val="28"/>
          <w:szCs w:val="28"/>
        </w:rPr>
        <w:t>-</w:t>
      </w:r>
      <w:r w:rsidR="002D5A29" w:rsidRPr="000E777E">
        <w:rPr>
          <w:rFonts w:ascii="PT Astra Serif" w:hAnsi="PT Astra Serif"/>
          <w:sz w:val="28"/>
          <w:szCs w:val="28"/>
        </w:rPr>
        <w:t xml:space="preserve"> должна отсутствовать просроченная задолженность по возврату в бюджет города Югорска иных субсидий, бюджетных инвестиций, а также </w:t>
      </w:r>
      <w:r w:rsidR="002D5A29" w:rsidRPr="000E777E">
        <w:rPr>
          <w:rFonts w:ascii="PT Astra Serif" w:hAnsi="PT Astra Serif"/>
          <w:sz w:val="28"/>
          <w:szCs w:val="28"/>
        </w:rPr>
        <w:lastRenderedPageBreak/>
        <w:t xml:space="preserve">иная просроченная (неурегулированная) задолженность по денежным обязательствам перед </w:t>
      </w:r>
      <w:r w:rsidR="002842AC" w:rsidRPr="000E777E">
        <w:rPr>
          <w:rFonts w:ascii="PT Astra Serif" w:hAnsi="PT Astra Serif"/>
          <w:sz w:val="28"/>
          <w:szCs w:val="28"/>
        </w:rPr>
        <w:t>городом Югорском</w:t>
      </w:r>
      <w:r w:rsidR="002D5A29" w:rsidRPr="000E777E">
        <w:rPr>
          <w:rFonts w:ascii="PT Astra Serif" w:hAnsi="PT Astra Serif"/>
          <w:sz w:val="28"/>
          <w:szCs w:val="28"/>
        </w:rPr>
        <w:t xml:space="preserve">; </w:t>
      </w:r>
    </w:p>
    <w:p w:rsidR="002D5A29" w:rsidRPr="000E777E" w:rsidRDefault="007417DE" w:rsidP="000E777E">
      <w:pPr>
        <w:suppressAutoHyphens w:val="0"/>
        <w:spacing w:line="276" w:lineRule="auto"/>
        <w:ind w:firstLine="709"/>
        <w:jc w:val="both"/>
        <w:rPr>
          <w:rFonts w:ascii="PT Astra Serif" w:hAnsi="PT Astra Serif"/>
          <w:sz w:val="28"/>
          <w:szCs w:val="28"/>
        </w:rPr>
      </w:pPr>
      <w:r w:rsidRPr="000E777E">
        <w:rPr>
          <w:rFonts w:ascii="PT Astra Serif" w:hAnsi="PT Astra Serif"/>
          <w:sz w:val="28"/>
          <w:szCs w:val="28"/>
        </w:rPr>
        <w:t>-</w:t>
      </w:r>
      <w:r w:rsidR="002D5A29" w:rsidRPr="000E777E">
        <w:rPr>
          <w:rFonts w:ascii="PT Astra Serif" w:hAnsi="PT Astra Serif"/>
          <w:sz w:val="28"/>
          <w:szCs w:val="28"/>
        </w:rPr>
        <w:t xml:space="preserve"> не должен находиться в процессе реорганизации (за исключением ре</w:t>
      </w:r>
      <w:r w:rsidRPr="000E777E">
        <w:rPr>
          <w:rFonts w:ascii="PT Astra Serif" w:hAnsi="PT Astra Serif"/>
          <w:sz w:val="28"/>
          <w:szCs w:val="28"/>
        </w:rPr>
        <w:t>организации</w:t>
      </w:r>
      <w:r w:rsidR="002D5A29" w:rsidRPr="000E777E">
        <w:rPr>
          <w:rFonts w:ascii="PT Astra Serif" w:hAnsi="PT Astra Serif"/>
          <w:sz w:val="28"/>
          <w:szCs w:val="28"/>
        </w:rPr>
        <w:t xml:space="preserve"> в форме присоединения к юридическому лицу, являющемуся участником отбора, другого юридического лица), ликвидации, в отношении участника отбора не </w:t>
      </w:r>
      <w:r w:rsidR="002842AC" w:rsidRPr="000E777E">
        <w:rPr>
          <w:rFonts w:ascii="PT Astra Serif" w:hAnsi="PT Astra Serif"/>
          <w:sz w:val="28"/>
          <w:szCs w:val="28"/>
        </w:rPr>
        <w:t xml:space="preserve">должна быть </w:t>
      </w:r>
      <w:r w:rsidR="002D5A29" w:rsidRPr="000E777E">
        <w:rPr>
          <w:rFonts w:ascii="PT Astra Serif" w:hAnsi="PT Astra Serif"/>
          <w:sz w:val="28"/>
          <w:szCs w:val="28"/>
        </w:rPr>
        <w:t>введена процедура банкротства, деятельность</w:t>
      </w:r>
      <w:r w:rsidR="002842AC" w:rsidRPr="000E777E">
        <w:rPr>
          <w:rFonts w:ascii="PT Astra Serif" w:hAnsi="PT Astra Serif"/>
          <w:sz w:val="28"/>
          <w:szCs w:val="28"/>
        </w:rPr>
        <w:t xml:space="preserve"> участника отбора </w:t>
      </w:r>
      <w:r w:rsidR="002D5A29" w:rsidRPr="000E777E">
        <w:rPr>
          <w:rFonts w:ascii="PT Astra Serif" w:hAnsi="PT Astra Serif"/>
          <w:sz w:val="28"/>
          <w:szCs w:val="28"/>
        </w:rPr>
        <w:t xml:space="preserve">не </w:t>
      </w:r>
      <w:r w:rsidR="002842AC" w:rsidRPr="000E777E">
        <w:rPr>
          <w:rFonts w:ascii="PT Astra Serif" w:hAnsi="PT Astra Serif"/>
          <w:sz w:val="28"/>
          <w:szCs w:val="28"/>
        </w:rPr>
        <w:t xml:space="preserve">должна быть </w:t>
      </w:r>
      <w:r w:rsidR="002D5A29" w:rsidRPr="000E777E">
        <w:rPr>
          <w:rFonts w:ascii="PT Astra Serif" w:hAnsi="PT Astra Serif"/>
          <w:sz w:val="28"/>
          <w:szCs w:val="28"/>
        </w:rPr>
        <w:t xml:space="preserve">приостановлена в порядке, предусмотренном законодательством Российской Федерации; </w:t>
      </w:r>
    </w:p>
    <w:p w:rsidR="00B375E8" w:rsidRPr="000E777E" w:rsidRDefault="002D5A29" w:rsidP="000E777E">
      <w:pPr>
        <w:suppressAutoHyphens w:val="0"/>
        <w:spacing w:line="276" w:lineRule="auto"/>
        <w:ind w:firstLine="709"/>
        <w:jc w:val="both"/>
        <w:rPr>
          <w:rFonts w:ascii="PT Astra Serif" w:hAnsi="PT Astra Serif"/>
          <w:sz w:val="28"/>
          <w:szCs w:val="28"/>
          <w:lang w:eastAsia="ru-RU"/>
        </w:rPr>
      </w:pPr>
      <w:proofErr w:type="gramStart"/>
      <w:r w:rsidRPr="000E777E">
        <w:rPr>
          <w:rFonts w:ascii="PT Astra Serif" w:hAnsi="PT Astra Serif"/>
          <w:sz w:val="28"/>
          <w:szCs w:val="28"/>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roofErr w:type="gramEnd"/>
    </w:p>
    <w:p w:rsidR="002D5A29" w:rsidRPr="000E777E" w:rsidRDefault="002D5A29"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 xml:space="preserve">2.2. </w:t>
      </w:r>
      <w:r w:rsidR="002842AC" w:rsidRPr="000E777E">
        <w:rPr>
          <w:rFonts w:ascii="PT Astra Serif" w:eastAsia="Calibri" w:hAnsi="PT Astra Serif"/>
          <w:sz w:val="28"/>
          <w:szCs w:val="28"/>
          <w:lang w:eastAsia="en-US"/>
        </w:rPr>
        <w:t>Для проведения отбора получателей субсидии формируется Комиссия по рассмотрению и оценке заявок о предоставлении субсидии (далее – Комиссия).</w:t>
      </w:r>
    </w:p>
    <w:p w:rsidR="00240A45" w:rsidRPr="000E777E" w:rsidRDefault="00240A45" w:rsidP="000E777E">
      <w:pPr>
        <w:spacing w:line="276" w:lineRule="auto"/>
        <w:ind w:firstLine="567"/>
        <w:jc w:val="both"/>
        <w:rPr>
          <w:rFonts w:ascii="PT Astra Serif" w:eastAsia="Calibri" w:hAnsi="PT Astra Serif"/>
          <w:sz w:val="28"/>
          <w:szCs w:val="28"/>
          <w:lang w:eastAsia="en-US"/>
        </w:rPr>
      </w:pPr>
      <w:r w:rsidRPr="000E777E">
        <w:rPr>
          <w:rFonts w:ascii="PT Astra Serif" w:eastAsia="Calibri" w:hAnsi="PT Astra Serif"/>
          <w:sz w:val="28"/>
          <w:szCs w:val="28"/>
          <w:lang w:eastAsia="ru-RU"/>
        </w:rPr>
        <w:t xml:space="preserve">Состав конкурсной комиссии утверждается </w:t>
      </w:r>
      <w:r w:rsidR="002B5139" w:rsidRPr="000E777E">
        <w:rPr>
          <w:rFonts w:ascii="PT Astra Serif" w:eastAsia="Calibri" w:hAnsi="PT Astra Serif"/>
          <w:sz w:val="28"/>
          <w:szCs w:val="28"/>
          <w:lang w:eastAsia="ru-RU"/>
        </w:rPr>
        <w:t>приказом Главного распорядителя</w:t>
      </w:r>
      <w:r w:rsidRPr="000E777E">
        <w:rPr>
          <w:rFonts w:ascii="PT Astra Serif" w:eastAsia="Calibri" w:hAnsi="PT Astra Serif"/>
          <w:sz w:val="28"/>
          <w:szCs w:val="28"/>
          <w:lang w:eastAsia="ru-RU"/>
        </w:rPr>
        <w:t>.</w:t>
      </w:r>
    </w:p>
    <w:p w:rsidR="00240A45" w:rsidRPr="000E777E" w:rsidRDefault="00240A45" w:rsidP="000E777E">
      <w:pPr>
        <w:shd w:val="clear" w:color="auto" w:fill="FFFFFF"/>
        <w:suppressAutoHyphens w:val="0"/>
        <w:spacing w:line="276" w:lineRule="auto"/>
        <w:ind w:firstLine="567"/>
        <w:jc w:val="both"/>
        <w:rPr>
          <w:rFonts w:ascii="PT Astra Serif" w:eastAsia="Calibri" w:hAnsi="PT Astra Serif"/>
          <w:sz w:val="28"/>
          <w:szCs w:val="28"/>
          <w:lang w:eastAsia="ru-RU"/>
        </w:rPr>
      </w:pPr>
      <w:r w:rsidRPr="000E777E">
        <w:rPr>
          <w:rFonts w:ascii="PT Astra Serif" w:eastAsia="Calibri" w:hAnsi="PT Astra Serif"/>
          <w:sz w:val="28"/>
          <w:szCs w:val="28"/>
          <w:lang w:eastAsia="ru-RU"/>
        </w:rPr>
        <w:t>К полномочиям конкурсной комиссии относятся:</w:t>
      </w:r>
    </w:p>
    <w:p w:rsidR="00240A45" w:rsidRPr="000E777E" w:rsidRDefault="00240A45" w:rsidP="000E777E">
      <w:pPr>
        <w:shd w:val="clear" w:color="auto" w:fill="FFFFFF"/>
        <w:suppressAutoHyphens w:val="0"/>
        <w:spacing w:line="276" w:lineRule="auto"/>
        <w:ind w:firstLine="567"/>
        <w:jc w:val="both"/>
        <w:rPr>
          <w:rFonts w:ascii="PT Astra Serif" w:eastAsia="Calibri" w:hAnsi="PT Astra Serif"/>
          <w:sz w:val="28"/>
          <w:szCs w:val="28"/>
          <w:lang w:eastAsia="ru-RU"/>
        </w:rPr>
      </w:pPr>
      <w:r w:rsidRPr="000E777E">
        <w:rPr>
          <w:rFonts w:ascii="PT Astra Serif" w:eastAsia="Calibri" w:hAnsi="PT Astra Serif"/>
          <w:sz w:val="28"/>
          <w:szCs w:val="28"/>
          <w:lang w:eastAsia="ru-RU"/>
        </w:rPr>
        <w:t xml:space="preserve">- рассмотрение и оценка  заявок участников конкурса (единственной заявки участника конкурса), принятие решения о признании конкурса </w:t>
      </w:r>
      <w:proofErr w:type="gramStart"/>
      <w:r w:rsidRPr="000E777E">
        <w:rPr>
          <w:rFonts w:ascii="PT Astra Serif" w:eastAsia="Calibri" w:hAnsi="PT Astra Serif"/>
          <w:sz w:val="28"/>
          <w:szCs w:val="28"/>
          <w:lang w:eastAsia="ru-RU"/>
        </w:rPr>
        <w:t>несостоявшимся</w:t>
      </w:r>
      <w:proofErr w:type="gramEnd"/>
      <w:r w:rsidRPr="000E777E">
        <w:rPr>
          <w:rFonts w:ascii="PT Astra Serif" w:eastAsia="Calibri" w:hAnsi="PT Astra Serif"/>
          <w:sz w:val="28"/>
          <w:szCs w:val="28"/>
          <w:lang w:eastAsia="ru-RU"/>
        </w:rPr>
        <w:t>;</w:t>
      </w:r>
    </w:p>
    <w:p w:rsidR="00240A45" w:rsidRPr="000E777E" w:rsidRDefault="00240A45" w:rsidP="000E777E">
      <w:pPr>
        <w:shd w:val="clear" w:color="auto" w:fill="FFFFFF"/>
        <w:suppressAutoHyphens w:val="0"/>
        <w:spacing w:line="276" w:lineRule="auto"/>
        <w:ind w:firstLine="567"/>
        <w:jc w:val="both"/>
        <w:rPr>
          <w:rFonts w:ascii="PT Astra Serif" w:eastAsia="Calibri" w:hAnsi="PT Astra Serif"/>
          <w:sz w:val="28"/>
          <w:szCs w:val="28"/>
          <w:lang w:eastAsia="ru-RU"/>
        </w:rPr>
      </w:pPr>
      <w:r w:rsidRPr="000E777E">
        <w:rPr>
          <w:rFonts w:ascii="PT Astra Serif" w:eastAsia="Calibri" w:hAnsi="PT Astra Serif"/>
          <w:sz w:val="28"/>
          <w:szCs w:val="28"/>
          <w:lang w:eastAsia="ru-RU"/>
        </w:rPr>
        <w:t>- осуществление</w:t>
      </w:r>
      <w:r w:rsidR="007417DE" w:rsidRPr="000E777E">
        <w:rPr>
          <w:rFonts w:ascii="PT Astra Serif" w:eastAsia="Calibri" w:hAnsi="PT Astra Serif"/>
          <w:sz w:val="28"/>
          <w:szCs w:val="28"/>
          <w:lang w:eastAsia="ru-RU"/>
        </w:rPr>
        <w:t xml:space="preserve"> запроса у участника конкурса о</w:t>
      </w:r>
      <w:r w:rsidRPr="000E777E">
        <w:rPr>
          <w:rFonts w:ascii="PT Astra Serif" w:eastAsia="Calibri" w:hAnsi="PT Astra Serif"/>
          <w:sz w:val="28"/>
          <w:szCs w:val="28"/>
          <w:lang w:eastAsia="ru-RU"/>
        </w:rPr>
        <w:t xml:space="preserve"> разъяснении в отношении представленных им документов и информации (при необходимости).</w:t>
      </w:r>
    </w:p>
    <w:p w:rsidR="002D5A29" w:rsidRPr="000E777E" w:rsidRDefault="002D5A29" w:rsidP="000E777E">
      <w:pPr>
        <w:spacing w:line="276" w:lineRule="auto"/>
        <w:ind w:firstLine="709"/>
        <w:jc w:val="both"/>
        <w:rPr>
          <w:rFonts w:ascii="PT Astra Serif" w:hAnsi="PT Astra Serif"/>
          <w:sz w:val="28"/>
          <w:szCs w:val="28"/>
          <w:lang w:eastAsia="ru-RU"/>
        </w:rPr>
      </w:pPr>
      <w:r w:rsidRPr="000E777E">
        <w:rPr>
          <w:rFonts w:ascii="PT Astra Serif" w:hAnsi="PT Astra Serif"/>
          <w:sz w:val="28"/>
          <w:szCs w:val="28"/>
        </w:rPr>
        <w:t xml:space="preserve">2.3. После даты окончания срока приема заявок на участие в отборе                   на предоставление субсидии Комиссия в течение 10 рабочих дней проводит проверку участников отбора на соответствие </w:t>
      </w:r>
      <w:r w:rsidRPr="000E777E">
        <w:rPr>
          <w:rFonts w:ascii="PT Astra Serif" w:hAnsi="PT Astra Serif"/>
          <w:sz w:val="28"/>
          <w:szCs w:val="28"/>
          <w:lang w:eastAsia="ru-RU"/>
        </w:rPr>
        <w:t xml:space="preserve">требованиям, указанным                      </w:t>
      </w:r>
      <w:r w:rsidR="009D3453" w:rsidRPr="000E777E">
        <w:rPr>
          <w:rFonts w:ascii="PT Astra Serif" w:hAnsi="PT Astra Serif"/>
          <w:sz w:val="28"/>
          <w:szCs w:val="28"/>
          <w:lang w:eastAsia="ru-RU"/>
        </w:rPr>
        <w:t>в пункте</w:t>
      </w:r>
      <w:r w:rsidRPr="000E777E">
        <w:rPr>
          <w:rFonts w:ascii="PT Astra Serif" w:hAnsi="PT Astra Serif"/>
          <w:sz w:val="28"/>
          <w:szCs w:val="28"/>
          <w:lang w:eastAsia="ru-RU"/>
        </w:rPr>
        <w:t xml:space="preserve"> 2.1</w:t>
      </w:r>
      <w:r w:rsidR="009D3453" w:rsidRPr="000E777E">
        <w:rPr>
          <w:rFonts w:ascii="PT Astra Serif" w:hAnsi="PT Astra Serif"/>
          <w:sz w:val="28"/>
          <w:szCs w:val="28"/>
          <w:lang w:eastAsia="ru-RU"/>
        </w:rPr>
        <w:t xml:space="preserve"> </w:t>
      </w:r>
      <w:r w:rsidRPr="000E777E">
        <w:rPr>
          <w:rFonts w:ascii="PT Astra Serif" w:hAnsi="PT Astra Serif"/>
          <w:sz w:val="28"/>
          <w:szCs w:val="28"/>
          <w:lang w:eastAsia="ru-RU"/>
        </w:rPr>
        <w:t>настоящего Порядка.</w:t>
      </w:r>
    </w:p>
    <w:p w:rsidR="002D5A29" w:rsidRPr="000E777E" w:rsidRDefault="002D5A29" w:rsidP="000E777E">
      <w:pPr>
        <w:shd w:val="clear" w:color="auto" w:fill="FFFFFF"/>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Проверка участников</w:t>
      </w:r>
      <w:r w:rsidR="007417DE" w:rsidRPr="000E777E">
        <w:rPr>
          <w:rFonts w:ascii="PT Astra Serif" w:hAnsi="PT Astra Serif"/>
          <w:sz w:val="28"/>
          <w:szCs w:val="28"/>
          <w:lang w:eastAsia="ru-RU"/>
        </w:rPr>
        <w:t xml:space="preserve"> конкурсного</w:t>
      </w:r>
      <w:r w:rsidRPr="000E777E">
        <w:rPr>
          <w:rFonts w:ascii="PT Astra Serif" w:hAnsi="PT Astra Serif"/>
          <w:sz w:val="28"/>
          <w:szCs w:val="28"/>
          <w:lang w:eastAsia="ru-RU"/>
        </w:rPr>
        <w:t xml:space="preserve"> отбора на соответствие его требованиям осуществляется в системе «Электронный бюджет»,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по собственной инициативе.</w:t>
      </w:r>
    </w:p>
    <w:p w:rsidR="002D5A29" w:rsidRPr="000E777E" w:rsidRDefault="002D5A29"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 xml:space="preserve">2.4. </w:t>
      </w:r>
      <w:proofErr w:type="gramStart"/>
      <w:r w:rsidRPr="000E777E">
        <w:rPr>
          <w:rFonts w:ascii="PT Astra Serif" w:hAnsi="PT Astra Serif"/>
          <w:sz w:val="28"/>
          <w:szCs w:val="28"/>
        </w:rPr>
        <w:t xml:space="preserve">В случае отсутствия в системе «Электронный бюджет» технической возможности для проведения проверки на соответствие требованиям, установленным </w:t>
      </w:r>
      <w:hyperlink w:anchor="sub_1021" w:history="1">
        <w:r w:rsidRPr="000E777E">
          <w:rPr>
            <w:rFonts w:ascii="PT Astra Serif" w:hAnsi="PT Astra Serif"/>
            <w:sz w:val="28"/>
            <w:szCs w:val="28"/>
          </w:rPr>
          <w:t>пунктом 2.1</w:t>
        </w:r>
      </w:hyperlink>
      <w:r w:rsidRPr="000E777E">
        <w:rPr>
          <w:rFonts w:ascii="PT Astra Serif" w:hAnsi="PT Astra Serif"/>
          <w:sz w:val="28"/>
          <w:szCs w:val="28"/>
        </w:rPr>
        <w:t xml:space="preserve"> настоящего Порядка участн</w:t>
      </w:r>
      <w:r w:rsidR="007417DE" w:rsidRPr="000E777E">
        <w:rPr>
          <w:rFonts w:ascii="PT Astra Serif" w:hAnsi="PT Astra Serif"/>
          <w:sz w:val="28"/>
          <w:szCs w:val="28"/>
        </w:rPr>
        <w:t xml:space="preserve">ика </w:t>
      </w:r>
      <w:r w:rsidR="007417DE" w:rsidRPr="000E777E">
        <w:rPr>
          <w:rFonts w:ascii="PT Astra Serif" w:hAnsi="PT Astra Serif"/>
          <w:sz w:val="28"/>
          <w:szCs w:val="28"/>
        </w:rPr>
        <w:lastRenderedPageBreak/>
        <w:t>отбора, Комиссия в течение 3</w:t>
      </w:r>
      <w:r w:rsidRPr="000E777E">
        <w:rPr>
          <w:rFonts w:ascii="PT Astra Serif" w:hAnsi="PT Astra Serif"/>
          <w:sz w:val="28"/>
          <w:szCs w:val="28"/>
        </w:rPr>
        <w:t xml:space="preserve"> рабочих дней запрашивает в порядке межведомственного информационного взаимодействия, установленного </w:t>
      </w:r>
      <w:hyperlink r:id="rId10" w:history="1">
        <w:r w:rsidRPr="000E777E">
          <w:rPr>
            <w:rFonts w:ascii="PT Astra Serif" w:hAnsi="PT Astra Serif"/>
            <w:sz w:val="28"/>
            <w:szCs w:val="28"/>
          </w:rPr>
          <w:t>Федеральным законом</w:t>
        </w:r>
      </w:hyperlink>
      <w:r w:rsidRPr="000E777E">
        <w:rPr>
          <w:rFonts w:ascii="PT Astra Serif" w:hAnsi="PT Astra Serif"/>
          <w:sz w:val="28"/>
          <w:szCs w:val="28"/>
        </w:rPr>
        <w:t xml:space="preserve"> от 27.07.2010 № 210-ФЗ «Об организации предоставления государственных и муниципальных услуг» (далее - </w:t>
      </w:r>
      <w:hyperlink r:id="rId11" w:history="1">
        <w:r w:rsidRPr="000E777E">
          <w:rPr>
            <w:rFonts w:ascii="PT Astra Serif" w:hAnsi="PT Astra Serif"/>
            <w:sz w:val="28"/>
            <w:szCs w:val="28"/>
          </w:rPr>
          <w:t>Федеральный закон</w:t>
        </w:r>
      </w:hyperlink>
      <w:r w:rsidRPr="000E777E">
        <w:rPr>
          <w:rFonts w:ascii="PT Astra Serif" w:hAnsi="PT Astra Serif"/>
          <w:sz w:val="28"/>
          <w:szCs w:val="28"/>
        </w:rPr>
        <w:t xml:space="preserve"> № 210-ФЗ) по состоянию на дату подачи заявки, следующие документы (сведения):</w:t>
      </w:r>
      <w:proofErr w:type="gramEnd"/>
    </w:p>
    <w:p w:rsidR="002D5A29" w:rsidRPr="000E777E" w:rsidRDefault="002D5A29"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 выписку из Единого государственного реестра юридических лиц                  (в Федеральной налоговой службе Российской Федерации);</w:t>
      </w:r>
    </w:p>
    <w:p w:rsidR="002D5A29" w:rsidRPr="000E777E" w:rsidRDefault="002D5A29" w:rsidP="000E777E">
      <w:pPr>
        <w:spacing w:line="276" w:lineRule="auto"/>
        <w:ind w:firstLine="709"/>
        <w:jc w:val="both"/>
        <w:rPr>
          <w:rFonts w:ascii="PT Astra Serif" w:hAnsi="PT Astra Serif"/>
          <w:sz w:val="28"/>
          <w:szCs w:val="28"/>
        </w:rPr>
      </w:pPr>
      <w:proofErr w:type="gramStart"/>
      <w:r w:rsidRPr="000E777E">
        <w:rPr>
          <w:rFonts w:ascii="PT Astra Serif" w:hAnsi="PT Astra Serif"/>
          <w:sz w:val="28"/>
          <w:szCs w:val="28"/>
        </w:rPr>
        <w:t>- сведения об участнике отбора не являющимся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0E777E">
        <w:rPr>
          <w:rFonts w:ascii="PT Astra Serif" w:hAnsi="PT Astra Serif"/>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0E777E">
        <w:rPr>
          <w:rFonts w:ascii="PT Astra Serif" w:hAnsi="PT Astra Serif"/>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0E777E">
        <w:rPr>
          <w:rFonts w:ascii="PT Astra Serif" w:hAnsi="PT Astra Serif"/>
          <w:sz w:val="28"/>
          <w:szCs w:val="28"/>
        </w:rPr>
        <w:t xml:space="preserve"> акционерных обществ                      (в Федеральной налоговой службе Российской Федерации);</w:t>
      </w:r>
    </w:p>
    <w:p w:rsidR="002D5A29" w:rsidRPr="000E777E" w:rsidRDefault="002D5A29"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 xml:space="preserve">- сведения об участнике отбора не </w:t>
      </w:r>
      <w:proofErr w:type="gramStart"/>
      <w:r w:rsidRPr="000E777E">
        <w:rPr>
          <w:rFonts w:ascii="PT Astra Serif" w:hAnsi="PT Astra Serif"/>
          <w:sz w:val="28"/>
          <w:szCs w:val="28"/>
        </w:rPr>
        <w:t>находящимся</w:t>
      </w:r>
      <w:proofErr w:type="gramEnd"/>
      <w:r w:rsidRPr="000E777E">
        <w:rPr>
          <w:rFonts w:ascii="PT Astra Serif" w:hAnsi="PT Astra Serif"/>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(в </w:t>
      </w:r>
      <w:proofErr w:type="spellStart"/>
      <w:r w:rsidRPr="000E777E">
        <w:rPr>
          <w:rFonts w:ascii="PT Astra Serif" w:hAnsi="PT Astra Serif"/>
          <w:sz w:val="28"/>
          <w:szCs w:val="28"/>
        </w:rPr>
        <w:t>Росфинмониторинге</w:t>
      </w:r>
      <w:proofErr w:type="spellEnd"/>
      <w:r w:rsidRPr="000E777E">
        <w:rPr>
          <w:rFonts w:ascii="PT Astra Serif" w:hAnsi="PT Astra Serif"/>
          <w:sz w:val="28"/>
          <w:szCs w:val="28"/>
        </w:rPr>
        <w:t xml:space="preserve"> по адресу: https:</w:t>
      </w:r>
      <w:hyperlink r:id="rId12" w:history="1">
        <w:r w:rsidRPr="000E777E">
          <w:rPr>
            <w:rFonts w:ascii="PT Astra Serif" w:hAnsi="PT Astra Serif"/>
            <w:sz w:val="28"/>
            <w:szCs w:val="28"/>
          </w:rPr>
          <w:t>//fedsfm.ru/documents/terr-list</w:t>
        </w:r>
      </w:hyperlink>
      <w:r w:rsidRPr="000E777E">
        <w:rPr>
          <w:rFonts w:ascii="PT Astra Serif" w:hAnsi="PT Astra Serif"/>
          <w:sz w:val="28"/>
          <w:szCs w:val="28"/>
        </w:rPr>
        <w:t>);</w:t>
      </w:r>
      <w:r w:rsidR="007417DE" w:rsidRPr="000E777E">
        <w:rPr>
          <w:rFonts w:ascii="PT Astra Serif" w:hAnsi="PT Astra Serif"/>
          <w:sz w:val="28"/>
          <w:szCs w:val="28"/>
        </w:rPr>
        <w:t xml:space="preserve">  </w:t>
      </w:r>
    </w:p>
    <w:p w:rsidR="002D5A29" w:rsidRPr="000E777E" w:rsidRDefault="002D5A29" w:rsidP="000E777E">
      <w:pPr>
        <w:spacing w:line="276" w:lineRule="auto"/>
        <w:ind w:firstLine="709"/>
        <w:jc w:val="both"/>
        <w:rPr>
          <w:rFonts w:ascii="PT Astra Serif" w:hAnsi="PT Astra Serif"/>
          <w:sz w:val="28"/>
          <w:szCs w:val="28"/>
        </w:rPr>
      </w:pPr>
      <w:proofErr w:type="gramStart"/>
      <w:r w:rsidRPr="000E777E">
        <w:rPr>
          <w:rFonts w:ascii="PT Astra Serif" w:hAnsi="PT Astra Serif"/>
          <w:sz w:val="28"/>
          <w:szCs w:val="28"/>
        </w:rPr>
        <w:t xml:space="preserve">- сведения об участнике отбора не находящимся в составляемых                           в рамках реализации полномочий, предусмотренных </w:t>
      </w:r>
      <w:hyperlink r:id="rId13" w:history="1">
        <w:r w:rsidRPr="000E777E">
          <w:rPr>
            <w:rFonts w:ascii="PT Astra Serif" w:hAnsi="PT Astra Serif"/>
            <w:sz w:val="28"/>
            <w:szCs w:val="28"/>
          </w:rPr>
          <w:t>главой VII</w:t>
        </w:r>
      </w:hyperlink>
      <w:r w:rsidRPr="000E777E">
        <w:rPr>
          <w:rFonts w:ascii="PT Astra Serif" w:hAnsi="PT Astra Serif"/>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hyperlink r:id="rId14" w:history="1">
        <w:r w:rsidR="007417DE" w:rsidRPr="000E777E">
          <w:rPr>
            <w:rStyle w:val="af"/>
            <w:rFonts w:ascii="PT Astra Serif" w:hAnsi="PT Astra Serif"/>
            <w:color w:val="auto"/>
            <w:sz w:val="28"/>
            <w:szCs w:val="28"/>
          </w:rPr>
          <w:t>https://fedsfm.ru/documents/terr-list</w:t>
        </w:r>
      </w:hyperlink>
      <w:r w:rsidRPr="000E777E">
        <w:rPr>
          <w:rFonts w:ascii="PT Astra Serif" w:hAnsi="PT Astra Serif"/>
          <w:sz w:val="28"/>
          <w:szCs w:val="28"/>
        </w:rPr>
        <w:t>);</w:t>
      </w:r>
      <w:r w:rsidR="007417DE" w:rsidRPr="000E777E">
        <w:rPr>
          <w:rFonts w:ascii="PT Astra Serif" w:hAnsi="PT Astra Serif"/>
          <w:sz w:val="28"/>
          <w:szCs w:val="28"/>
        </w:rPr>
        <w:t xml:space="preserve"> </w:t>
      </w:r>
      <w:proofErr w:type="gramEnd"/>
    </w:p>
    <w:p w:rsidR="002D5A29" w:rsidRPr="000E777E" w:rsidRDefault="002D5A29"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 xml:space="preserve">- сведения о том, что участник отбора не получает средства из бюджета города Югорска на основании иных муниципальных правовых актов на </w:t>
      </w:r>
      <w:r w:rsidRPr="000E777E">
        <w:rPr>
          <w:rFonts w:ascii="PT Astra Serif" w:hAnsi="PT Astra Serif"/>
          <w:sz w:val="28"/>
          <w:szCs w:val="28"/>
        </w:rPr>
        <w:lastRenderedPageBreak/>
        <w:t xml:space="preserve">предоставление из бюджета города Югорска субсидий на цели, указанные                 в </w:t>
      </w:r>
      <w:hyperlink w:anchor="sub_1014" w:history="1">
        <w:r w:rsidRPr="000E777E">
          <w:rPr>
            <w:rFonts w:ascii="PT Astra Serif" w:hAnsi="PT Astra Serif"/>
            <w:sz w:val="28"/>
            <w:szCs w:val="28"/>
          </w:rPr>
          <w:t xml:space="preserve">пункте </w:t>
        </w:r>
        <w:r w:rsidR="007417DE" w:rsidRPr="000E777E">
          <w:rPr>
            <w:rFonts w:ascii="PT Astra Serif" w:hAnsi="PT Astra Serif"/>
            <w:sz w:val="28"/>
            <w:szCs w:val="28"/>
          </w:rPr>
          <w:t>1.</w:t>
        </w:r>
        <w:r w:rsidR="00762B74" w:rsidRPr="000E777E">
          <w:rPr>
            <w:rFonts w:ascii="PT Astra Serif" w:hAnsi="PT Astra Serif"/>
            <w:sz w:val="28"/>
            <w:szCs w:val="28"/>
          </w:rPr>
          <w:t>2</w:t>
        </w:r>
        <w:r w:rsidRPr="000E777E">
          <w:rPr>
            <w:rFonts w:ascii="PT Astra Serif" w:hAnsi="PT Astra Serif"/>
            <w:sz w:val="28"/>
            <w:szCs w:val="28"/>
          </w:rPr>
          <w:t xml:space="preserve"> </w:t>
        </w:r>
      </w:hyperlink>
      <w:r w:rsidRPr="000E777E">
        <w:rPr>
          <w:rFonts w:ascii="PT Astra Serif" w:hAnsi="PT Astra Serif"/>
          <w:sz w:val="28"/>
          <w:szCs w:val="28"/>
        </w:rPr>
        <w:t>настоящего Порядк</w:t>
      </w:r>
      <w:r w:rsidR="001E687B" w:rsidRPr="000E777E">
        <w:rPr>
          <w:rFonts w:ascii="PT Astra Serif" w:hAnsi="PT Astra Serif"/>
          <w:sz w:val="28"/>
          <w:szCs w:val="28"/>
        </w:rPr>
        <w:t>а;</w:t>
      </w:r>
    </w:p>
    <w:p w:rsidR="002D5A29" w:rsidRPr="000E777E" w:rsidRDefault="002D5A29"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 xml:space="preserve">- сведения об участнике отбора не являющимся иностранным агентом                     в соответствии с </w:t>
      </w:r>
      <w:hyperlink r:id="rId15" w:history="1">
        <w:r w:rsidRPr="000E777E">
          <w:rPr>
            <w:rFonts w:ascii="PT Astra Serif" w:hAnsi="PT Astra Serif"/>
            <w:sz w:val="28"/>
            <w:szCs w:val="28"/>
          </w:rPr>
          <w:t>Федеральным законом</w:t>
        </w:r>
      </w:hyperlink>
      <w:r w:rsidRPr="000E777E">
        <w:rPr>
          <w:rFonts w:ascii="PT Astra Serif" w:hAnsi="PT Astra Serif"/>
          <w:sz w:val="28"/>
          <w:szCs w:val="28"/>
        </w:rPr>
        <w:t xml:space="preserve"> от 14.07.2022 № 255-ФЗ «О </w:t>
      </w:r>
      <w:proofErr w:type="gramStart"/>
      <w:r w:rsidRPr="000E777E">
        <w:rPr>
          <w:rFonts w:ascii="PT Astra Serif" w:hAnsi="PT Astra Serif"/>
          <w:sz w:val="28"/>
          <w:szCs w:val="28"/>
        </w:rPr>
        <w:t>контроле за</w:t>
      </w:r>
      <w:proofErr w:type="gramEnd"/>
      <w:r w:rsidRPr="000E777E">
        <w:rPr>
          <w:rFonts w:ascii="PT Astra Serif" w:hAnsi="PT Astra Serif"/>
          <w:sz w:val="28"/>
          <w:szCs w:val="28"/>
        </w:rPr>
        <w:t xml:space="preserve"> деятельностью лиц, находящихся под иностранным влиянием» (https:</w:t>
      </w:r>
      <w:hyperlink r:id="rId16" w:history="1">
        <w:r w:rsidRPr="000E777E">
          <w:rPr>
            <w:rFonts w:ascii="PT Astra Serif" w:hAnsi="PT Astra Serif"/>
            <w:sz w:val="28"/>
            <w:szCs w:val="28"/>
          </w:rPr>
          <w:t>//minjust.gov.ru/ru/activity/directions/998/</w:t>
        </w:r>
      </w:hyperlink>
      <w:r w:rsidRPr="000E777E">
        <w:rPr>
          <w:rFonts w:ascii="PT Astra Serif" w:hAnsi="PT Astra Serif"/>
          <w:sz w:val="28"/>
          <w:szCs w:val="28"/>
        </w:rPr>
        <w:t>);</w:t>
      </w:r>
    </w:p>
    <w:p w:rsidR="002D5A29" w:rsidRPr="000E777E" w:rsidRDefault="002D5A29"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 сведения о наличии (отсутствии) задолженности по уплате налогов, сборов, страховых взносов, пеней, штрафов, процентов (в Федеральной налоговой службе Российской Федерации);</w:t>
      </w:r>
    </w:p>
    <w:p w:rsidR="002D5A29" w:rsidRPr="000E777E" w:rsidRDefault="002D5A29"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 заключение о наличии (отсутствии) задолженности страхователя                        (в Фонде пенсионного и социального страхования Российской Федерации);</w:t>
      </w:r>
    </w:p>
    <w:p w:rsidR="002D5A29" w:rsidRPr="000E777E" w:rsidRDefault="002D5A29"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 сведения о наличии (отсутствии) у участника обора просроченной задолженности по возврату в бюджет города Югорска иных субсидий, бюджетных инвестиций, а также иная просроченная (неурегулированная) задолженность по денежным обязательствам перед бюджетом города Югорска (у главных администраторов доходов бюджета города Югорска);</w:t>
      </w:r>
    </w:p>
    <w:p w:rsidR="002D5A29" w:rsidRPr="000E777E" w:rsidRDefault="002D5A29" w:rsidP="000E777E">
      <w:pPr>
        <w:spacing w:line="276" w:lineRule="auto"/>
        <w:ind w:firstLine="709"/>
        <w:jc w:val="both"/>
        <w:rPr>
          <w:rFonts w:ascii="PT Astra Serif" w:hAnsi="PT Astra Serif"/>
          <w:sz w:val="28"/>
          <w:szCs w:val="28"/>
        </w:rPr>
      </w:pPr>
      <w:proofErr w:type="gramStart"/>
      <w:r w:rsidRPr="000E777E">
        <w:rPr>
          <w:rFonts w:ascii="PT Astra Serif" w:hAnsi="PT Astra Serif"/>
          <w:sz w:val="28"/>
          <w:szCs w:val="28"/>
        </w:rPr>
        <w:t>- сведения об участнике отбора, являющимся юридическим лицом,                   не находящимся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(в Едином федеральном реестре сведений                              о банкротстве: «https:</w:t>
      </w:r>
      <w:hyperlink r:id="rId17" w:history="1">
        <w:r w:rsidRPr="000E777E">
          <w:rPr>
            <w:rFonts w:ascii="PT Astra Serif" w:hAnsi="PT Astra Serif"/>
            <w:sz w:val="28"/>
            <w:szCs w:val="28"/>
          </w:rPr>
          <w:t>//bankrot.fedresurs.ru/</w:t>
        </w:r>
      </w:hyperlink>
      <w:r w:rsidRPr="000E777E">
        <w:rPr>
          <w:rFonts w:ascii="PT Astra Serif" w:hAnsi="PT Astra Serif"/>
          <w:sz w:val="28"/>
          <w:szCs w:val="28"/>
        </w:rPr>
        <w:t>»);</w:t>
      </w:r>
      <w:proofErr w:type="gramEnd"/>
    </w:p>
    <w:p w:rsidR="002D5A29" w:rsidRPr="000E777E" w:rsidRDefault="002D5A29" w:rsidP="000E777E">
      <w:pPr>
        <w:spacing w:line="276" w:lineRule="auto"/>
        <w:ind w:firstLine="709"/>
        <w:jc w:val="both"/>
        <w:rPr>
          <w:rFonts w:ascii="PT Astra Serif" w:hAnsi="PT Astra Serif"/>
          <w:sz w:val="28"/>
          <w:szCs w:val="28"/>
        </w:rPr>
      </w:pPr>
      <w:proofErr w:type="gramStart"/>
      <w:r w:rsidRPr="000E777E">
        <w:rPr>
          <w:rFonts w:ascii="PT Astra Serif" w:hAnsi="PT Astra Serif"/>
          <w:sz w:val="28"/>
          <w:szCs w:val="28"/>
        </w:rPr>
        <w:t>-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(в Реестре дисквалифицированных лиц Федеральной налоговой службе Российской Федерации по адресу https:</w:t>
      </w:r>
      <w:hyperlink r:id="rId18" w:history="1">
        <w:r w:rsidRPr="000E777E">
          <w:rPr>
            <w:rFonts w:ascii="PT Astra Serif" w:hAnsi="PT Astra Serif"/>
            <w:sz w:val="28"/>
            <w:szCs w:val="28"/>
          </w:rPr>
          <w:t>//www.nalog.ru</w:t>
        </w:r>
      </w:hyperlink>
      <w:r w:rsidRPr="000E777E">
        <w:rPr>
          <w:rFonts w:ascii="PT Astra Serif" w:hAnsi="PT Astra Serif"/>
          <w:sz w:val="28"/>
          <w:szCs w:val="28"/>
        </w:rPr>
        <w:t>).</w:t>
      </w:r>
      <w:proofErr w:type="gramEnd"/>
    </w:p>
    <w:p w:rsidR="002D5A29" w:rsidRPr="000E777E" w:rsidRDefault="002D5A29" w:rsidP="000E777E">
      <w:pPr>
        <w:spacing w:line="276" w:lineRule="auto"/>
        <w:ind w:firstLine="709"/>
        <w:jc w:val="both"/>
        <w:rPr>
          <w:rFonts w:ascii="PT Astra Serif" w:hAnsi="PT Astra Serif"/>
          <w:sz w:val="28"/>
          <w:szCs w:val="28"/>
        </w:rPr>
      </w:pPr>
      <w:r w:rsidRPr="000E777E">
        <w:rPr>
          <w:rFonts w:ascii="PT Astra Serif" w:hAnsi="PT Astra Serif"/>
          <w:sz w:val="28"/>
          <w:szCs w:val="28"/>
        </w:rPr>
        <w:t xml:space="preserve">Срок предоставления ответов на запрашиваемые сведения в порядке </w:t>
      </w:r>
      <w:proofErr w:type="gramStart"/>
      <w:r w:rsidRPr="000E777E">
        <w:rPr>
          <w:rFonts w:ascii="PT Astra Serif" w:hAnsi="PT Astra Serif"/>
          <w:sz w:val="28"/>
          <w:szCs w:val="28"/>
        </w:rPr>
        <w:t xml:space="preserve">межведомственного информационного взаимодействия, установленного </w:t>
      </w:r>
      <w:hyperlink r:id="rId19" w:history="1">
        <w:r w:rsidRPr="000E777E">
          <w:rPr>
            <w:rFonts w:ascii="PT Astra Serif" w:hAnsi="PT Astra Serif"/>
            <w:sz w:val="28"/>
            <w:szCs w:val="28"/>
          </w:rPr>
          <w:t>Федеральным законом</w:t>
        </w:r>
      </w:hyperlink>
      <w:r w:rsidRPr="000E777E">
        <w:rPr>
          <w:rFonts w:ascii="PT Astra Serif" w:hAnsi="PT Astra Serif"/>
          <w:sz w:val="28"/>
          <w:szCs w:val="28"/>
        </w:rPr>
        <w:t xml:space="preserve"> № 210-ФЗ составляет</w:t>
      </w:r>
      <w:proofErr w:type="gramEnd"/>
      <w:r w:rsidRPr="000E777E">
        <w:rPr>
          <w:rFonts w:ascii="PT Astra Serif" w:hAnsi="PT Astra Serif"/>
          <w:sz w:val="28"/>
          <w:szCs w:val="28"/>
        </w:rPr>
        <w:t xml:space="preserve"> 5 рабочих дней.</w:t>
      </w:r>
    </w:p>
    <w:p w:rsidR="002D5A29" w:rsidRPr="000E777E" w:rsidRDefault="00B76036" w:rsidP="000E777E">
      <w:pPr>
        <w:suppressAutoHyphens w:val="0"/>
        <w:spacing w:line="276" w:lineRule="auto"/>
        <w:ind w:firstLine="709"/>
        <w:jc w:val="both"/>
        <w:rPr>
          <w:rFonts w:ascii="PT Astra Serif" w:hAnsi="PT Astra Serif"/>
          <w:sz w:val="28"/>
          <w:szCs w:val="28"/>
          <w:shd w:val="clear" w:color="auto" w:fill="FFFFFF"/>
        </w:rPr>
      </w:pPr>
      <w:r w:rsidRPr="000E777E">
        <w:rPr>
          <w:rFonts w:ascii="PT Astra Serif" w:hAnsi="PT Astra Serif"/>
          <w:sz w:val="28"/>
          <w:szCs w:val="28"/>
          <w:shd w:val="clear" w:color="auto" w:fill="FFFFFF"/>
        </w:rPr>
        <w:t>2.5</w:t>
      </w:r>
      <w:r w:rsidR="00A1130E" w:rsidRPr="000E777E">
        <w:rPr>
          <w:rFonts w:ascii="PT Astra Serif" w:hAnsi="PT Astra Serif"/>
          <w:sz w:val="28"/>
          <w:szCs w:val="28"/>
          <w:shd w:val="clear" w:color="auto" w:fill="FFFFFF"/>
        </w:rPr>
        <w:t xml:space="preserve">. </w:t>
      </w:r>
      <w:r w:rsidR="002D5A29" w:rsidRPr="000E777E">
        <w:rPr>
          <w:rFonts w:ascii="PT Astra Serif" w:hAnsi="PT Astra Serif"/>
          <w:sz w:val="28"/>
          <w:szCs w:val="28"/>
          <w:shd w:val="clear" w:color="auto" w:fill="FFFFFF"/>
        </w:rPr>
        <w:t xml:space="preserve">При отсутствии технической возможности осуществления автоматической проверки в системе «Электронный бюджет», </w:t>
      </w:r>
      <w:r w:rsidR="002D5A29" w:rsidRPr="000E777E">
        <w:rPr>
          <w:rFonts w:ascii="PT Astra Serif" w:hAnsi="PT Astra Serif"/>
          <w:sz w:val="28"/>
          <w:szCs w:val="28"/>
          <w:lang w:eastAsia="ru-RU"/>
        </w:rPr>
        <w:t>подтверждение соответствия участника отбора требованиям, определенным пункт</w:t>
      </w:r>
      <w:r w:rsidR="009D3453" w:rsidRPr="000E777E">
        <w:rPr>
          <w:rFonts w:ascii="PT Astra Serif" w:hAnsi="PT Astra Serif"/>
          <w:sz w:val="28"/>
          <w:szCs w:val="28"/>
          <w:lang w:eastAsia="ru-RU"/>
        </w:rPr>
        <w:t>ом</w:t>
      </w:r>
      <w:r w:rsidR="002D5A29" w:rsidRPr="000E777E">
        <w:rPr>
          <w:rFonts w:ascii="PT Astra Serif" w:hAnsi="PT Astra Serif"/>
          <w:sz w:val="28"/>
          <w:szCs w:val="28"/>
          <w:lang w:eastAsia="ru-RU"/>
        </w:rPr>
        <w:t xml:space="preserve"> 2.1 настоящего Порядка  осуществляется путем проставления в электронном виде отметок о соответствии указанным требованиям посредством </w:t>
      </w:r>
      <w:r w:rsidR="002D5A29" w:rsidRPr="000E777E">
        <w:rPr>
          <w:rFonts w:ascii="PT Astra Serif" w:hAnsi="PT Astra Serif"/>
          <w:sz w:val="28"/>
          <w:szCs w:val="28"/>
          <w:lang w:eastAsia="ru-RU"/>
        </w:rPr>
        <w:lastRenderedPageBreak/>
        <w:t xml:space="preserve">заполнения соответствующих экранных форм веб-интерфейса системы </w:t>
      </w:r>
      <w:r w:rsidR="002D5A29" w:rsidRPr="000E777E">
        <w:rPr>
          <w:rFonts w:ascii="PT Astra Serif" w:hAnsi="PT Astra Serif"/>
          <w:sz w:val="28"/>
          <w:szCs w:val="28"/>
          <w:shd w:val="clear" w:color="auto" w:fill="FFFFFF"/>
        </w:rPr>
        <w:t>«Электронный бюджет».</w:t>
      </w:r>
    </w:p>
    <w:p w:rsidR="00240A45" w:rsidRPr="000E777E" w:rsidRDefault="00B76036"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2.6</w:t>
      </w:r>
      <w:r w:rsidR="00240A45" w:rsidRPr="000E777E">
        <w:rPr>
          <w:rFonts w:ascii="PT Astra Serif" w:hAnsi="PT Astra Serif"/>
          <w:sz w:val="28"/>
          <w:szCs w:val="28"/>
          <w:lang w:eastAsia="ru-RU"/>
        </w:rPr>
        <w:t>. Участник конк</w:t>
      </w:r>
      <w:r w:rsidR="00A1130E" w:rsidRPr="000E777E">
        <w:rPr>
          <w:rFonts w:ascii="PT Astra Serif" w:hAnsi="PT Astra Serif"/>
          <w:sz w:val="28"/>
          <w:szCs w:val="28"/>
          <w:lang w:eastAsia="ru-RU"/>
        </w:rPr>
        <w:t>урсного отбора, соответствующий</w:t>
      </w:r>
      <w:r w:rsidR="00240A45" w:rsidRPr="000E777E">
        <w:rPr>
          <w:rFonts w:ascii="PT Astra Serif" w:hAnsi="PT Astra Serif"/>
          <w:sz w:val="28"/>
          <w:szCs w:val="28"/>
          <w:lang w:eastAsia="ru-RU"/>
        </w:rPr>
        <w:t xml:space="preserve"> требо</w:t>
      </w:r>
      <w:r w:rsidR="000E4124" w:rsidRPr="000E777E">
        <w:rPr>
          <w:rFonts w:ascii="PT Astra Serif" w:hAnsi="PT Astra Serif"/>
          <w:sz w:val="28"/>
          <w:szCs w:val="28"/>
          <w:lang w:eastAsia="ru-RU"/>
        </w:rPr>
        <w:t>ваниям, установленным пунктом 2.1</w:t>
      </w:r>
      <w:r w:rsidR="00240A45" w:rsidRPr="000E777E">
        <w:rPr>
          <w:rFonts w:ascii="PT Astra Serif" w:hAnsi="PT Astra Serif"/>
          <w:sz w:val="28"/>
          <w:szCs w:val="28"/>
          <w:lang w:eastAsia="ru-RU"/>
        </w:rPr>
        <w:t xml:space="preserve"> настоящего Порядка, размещает в системе «Электронный бюджет», в установленные в объявлении о проведении отбора сроки, следующие документы:</w:t>
      </w:r>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xml:space="preserve">1) заявку о предоставлении субсидии посредством заполнения соответствующих экранных форм в системе «Электронный бюджет», с содержанием информации по форме, определенной согласно приложению к настоящему Порядку; </w:t>
      </w:r>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2) информацию о содержании проекта;</w:t>
      </w:r>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xml:space="preserve">3) </w:t>
      </w:r>
      <w:r w:rsidR="009607ED" w:rsidRPr="000E777E">
        <w:rPr>
          <w:rFonts w:ascii="PT Astra Serif" w:hAnsi="PT Astra Serif"/>
          <w:sz w:val="28"/>
          <w:szCs w:val="28"/>
          <w:lang w:eastAsia="ru-RU"/>
        </w:rPr>
        <w:t xml:space="preserve">заверенную заявителем </w:t>
      </w:r>
      <w:r w:rsidRPr="000E777E">
        <w:rPr>
          <w:rFonts w:ascii="PT Astra Serif" w:hAnsi="PT Astra Serif"/>
          <w:sz w:val="28"/>
          <w:szCs w:val="28"/>
          <w:lang w:eastAsia="ru-RU"/>
        </w:rPr>
        <w:t>копию устава;</w:t>
      </w:r>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4) справку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действующим законодательством Российской Федерации о налогах и сборах на дату подачи заявки на конкурс;</w:t>
      </w:r>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5) смету расходов на реализацию проекта.</w:t>
      </w:r>
    </w:p>
    <w:p w:rsidR="00240A45" w:rsidRPr="000E777E" w:rsidRDefault="00B76036"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2.</w:t>
      </w:r>
      <w:r w:rsidR="00D72F4E" w:rsidRPr="000E777E">
        <w:rPr>
          <w:rFonts w:ascii="PT Astra Serif" w:hAnsi="PT Astra Serif"/>
          <w:sz w:val="28"/>
          <w:szCs w:val="28"/>
          <w:lang w:eastAsia="ru-RU"/>
        </w:rPr>
        <w:t>6.1</w:t>
      </w:r>
      <w:r w:rsidR="00240A45" w:rsidRPr="000E777E">
        <w:rPr>
          <w:rFonts w:ascii="PT Astra Serif" w:hAnsi="PT Astra Serif"/>
          <w:sz w:val="28"/>
          <w:szCs w:val="28"/>
          <w:lang w:eastAsia="ru-RU"/>
        </w:rPr>
        <w:t xml:space="preserve">. Размер субсидии, предоставляемой победителю конкурса в соответствии с целями, указанными в пункте </w:t>
      </w:r>
      <w:r w:rsidR="00097EA9" w:rsidRPr="000E777E">
        <w:rPr>
          <w:rFonts w:ascii="PT Astra Serif" w:hAnsi="PT Astra Serif"/>
          <w:sz w:val="28"/>
          <w:szCs w:val="28"/>
          <w:lang w:eastAsia="ru-RU"/>
        </w:rPr>
        <w:t>1.</w:t>
      </w:r>
      <w:r w:rsidR="00240A45" w:rsidRPr="000E777E">
        <w:rPr>
          <w:rFonts w:ascii="PT Astra Serif" w:hAnsi="PT Astra Serif"/>
          <w:sz w:val="28"/>
          <w:szCs w:val="28"/>
          <w:lang w:eastAsia="ru-RU"/>
        </w:rPr>
        <w:t>2 настоящего Порядка на реализацию проектов, не может превышать размер, указанный в объявлении о проведении конкурса.</w:t>
      </w:r>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Расчет размера субсидии производится по следующей формуле:</w:t>
      </w:r>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proofErr w:type="spellStart"/>
      <w:r w:rsidRPr="000E777E">
        <w:rPr>
          <w:rFonts w:ascii="PT Astra Serif" w:hAnsi="PT Astra Serif"/>
          <w:sz w:val="28"/>
          <w:szCs w:val="28"/>
          <w:lang w:eastAsia="ru-RU"/>
        </w:rPr>
        <w:t>Рс</w:t>
      </w:r>
      <w:proofErr w:type="spellEnd"/>
      <w:r w:rsidRPr="000E777E">
        <w:rPr>
          <w:rFonts w:ascii="PT Astra Serif" w:hAnsi="PT Astra Serif"/>
          <w:sz w:val="28"/>
          <w:szCs w:val="28"/>
          <w:lang w:eastAsia="ru-RU"/>
        </w:rPr>
        <w:t xml:space="preserve"> = Ос – </w:t>
      </w:r>
      <w:proofErr w:type="spellStart"/>
      <w:r w:rsidRPr="000E777E">
        <w:rPr>
          <w:rFonts w:ascii="PT Astra Serif" w:hAnsi="PT Astra Serif"/>
          <w:sz w:val="28"/>
          <w:szCs w:val="28"/>
          <w:lang w:eastAsia="ru-RU"/>
        </w:rPr>
        <w:t>Сс</w:t>
      </w:r>
      <w:proofErr w:type="spellEnd"/>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xml:space="preserve">где: </w:t>
      </w:r>
      <w:proofErr w:type="spellStart"/>
      <w:r w:rsidRPr="000E777E">
        <w:rPr>
          <w:rFonts w:ascii="PT Astra Serif" w:hAnsi="PT Astra Serif"/>
          <w:sz w:val="28"/>
          <w:szCs w:val="28"/>
          <w:lang w:eastAsia="ru-RU"/>
        </w:rPr>
        <w:t>Рс</w:t>
      </w:r>
      <w:proofErr w:type="spellEnd"/>
      <w:r w:rsidRPr="000E777E">
        <w:rPr>
          <w:rFonts w:ascii="PT Astra Serif" w:hAnsi="PT Astra Serif"/>
          <w:sz w:val="28"/>
          <w:szCs w:val="28"/>
          <w:lang w:eastAsia="ru-RU"/>
        </w:rPr>
        <w:t xml:space="preserve"> – размер субсидии предостав</w:t>
      </w:r>
      <w:r w:rsidR="009607ED" w:rsidRPr="000E777E">
        <w:rPr>
          <w:rFonts w:ascii="PT Astra Serif" w:hAnsi="PT Astra Serif"/>
          <w:sz w:val="28"/>
          <w:szCs w:val="28"/>
          <w:lang w:eastAsia="ru-RU"/>
        </w:rPr>
        <w:t>ляемой победителю конкурса;</w:t>
      </w:r>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Ос - общая сумма планируемых расходо</w:t>
      </w:r>
      <w:r w:rsidR="009607ED" w:rsidRPr="000E777E">
        <w:rPr>
          <w:rFonts w:ascii="PT Astra Serif" w:hAnsi="PT Astra Serif"/>
          <w:sz w:val="28"/>
          <w:szCs w:val="28"/>
          <w:lang w:eastAsia="ru-RU"/>
        </w:rPr>
        <w:t>в на реализацию проекта;</w:t>
      </w:r>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proofErr w:type="spellStart"/>
      <w:r w:rsidRPr="000E777E">
        <w:rPr>
          <w:rFonts w:ascii="PT Astra Serif" w:hAnsi="PT Astra Serif"/>
          <w:sz w:val="28"/>
          <w:szCs w:val="28"/>
          <w:lang w:eastAsia="ru-RU"/>
        </w:rPr>
        <w:t>Сс</w:t>
      </w:r>
      <w:proofErr w:type="spellEnd"/>
      <w:r w:rsidRPr="000E777E">
        <w:rPr>
          <w:rFonts w:ascii="PT Astra Serif" w:hAnsi="PT Astra Serif"/>
          <w:sz w:val="28"/>
          <w:szCs w:val="28"/>
          <w:lang w:eastAsia="ru-RU"/>
        </w:rPr>
        <w:t xml:space="preserve"> – сумма </w:t>
      </w:r>
      <w:proofErr w:type="spellStart"/>
      <w:r w:rsidRPr="000E777E">
        <w:rPr>
          <w:rFonts w:ascii="PT Astra Serif" w:hAnsi="PT Astra Serif"/>
          <w:sz w:val="28"/>
          <w:szCs w:val="28"/>
          <w:lang w:eastAsia="ru-RU"/>
        </w:rPr>
        <w:t>софинансирования</w:t>
      </w:r>
      <w:proofErr w:type="spellEnd"/>
      <w:r w:rsidRPr="000E777E">
        <w:rPr>
          <w:rFonts w:ascii="PT Astra Serif" w:hAnsi="PT Astra Serif"/>
          <w:sz w:val="28"/>
          <w:szCs w:val="28"/>
          <w:lang w:eastAsia="ru-RU"/>
        </w:rPr>
        <w:t xml:space="preserve"> пр</w:t>
      </w:r>
      <w:r w:rsidR="009607ED" w:rsidRPr="000E777E">
        <w:rPr>
          <w:rFonts w:ascii="PT Astra Serif" w:hAnsi="PT Astra Serif"/>
          <w:sz w:val="28"/>
          <w:szCs w:val="28"/>
          <w:lang w:eastAsia="ru-RU"/>
        </w:rPr>
        <w:t>оекта участника конкурса</w:t>
      </w:r>
      <w:r w:rsidRPr="000E777E">
        <w:rPr>
          <w:rFonts w:ascii="PT Astra Serif" w:hAnsi="PT Astra Serif"/>
          <w:sz w:val="28"/>
          <w:szCs w:val="28"/>
          <w:lang w:eastAsia="ru-RU"/>
        </w:rPr>
        <w:t>.</w:t>
      </w:r>
    </w:p>
    <w:p w:rsidR="00240A45" w:rsidRPr="000E777E" w:rsidRDefault="00D72F4E"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2.6.2</w:t>
      </w:r>
      <w:r w:rsidR="00240A45" w:rsidRPr="000E777E">
        <w:rPr>
          <w:rFonts w:ascii="PT Astra Serif" w:hAnsi="PT Astra Serif"/>
          <w:sz w:val="28"/>
          <w:szCs w:val="28"/>
          <w:lang w:eastAsia="ru-RU"/>
        </w:rPr>
        <w:t>. Субсидия расходуется получателем субсидии на организацию работ, предоставление услуг и приобретение товаров на реализацию проекта строго в соответствии со сметой расходов, представленной в заявке.</w:t>
      </w:r>
    </w:p>
    <w:p w:rsidR="00240A45" w:rsidRPr="000E777E" w:rsidRDefault="00D72F4E"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2.6.3</w:t>
      </w:r>
      <w:r w:rsidR="00240A45" w:rsidRPr="000E777E">
        <w:rPr>
          <w:rFonts w:ascii="PT Astra Serif" w:hAnsi="PT Astra Serif"/>
          <w:sz w:val="28"/>
          <w:szCs w:val="28"/>
          <w:lang w:eastAsia="ru-RU"/>
        </w:rPr>
        <w:t>. Не допускается осуществление за счет средств Субсидии следующих расходов:</w:t>
      </w:r>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xml:space="preserve">− </w:t>
      </w:r>
      <w:r w:rsidR="00F015C1" w:rsidRPr="000E777E">
        <w:rPr>
          <w:rFonts w:ascii="PT Astra Serif" w:hAnsi="PT Astra Serif"/>
          <w:sz w:val="28"/>
          <w:szCs w:val="28"/>
          <w:lang w:eastAsia="ru-RU"/>
        </w:rPr>
        <w:t>расходы</w:t>
      </w:r>
      <w:r w:rsidR="009607ED" w:rsidRPr="000E777E">
        <w:rPr>
          <w:rFonts w:ascii="PT Astra Serif" w:hAnsi="PT Astra Serif"/>
          <w:sz w:val="28"/>
          <w:szCs w:val="28"/>
          <w:lang w:eastAsia="ru-RU"/>
        </w:rPr>
        <w:t>, связанны</w:t>
      </w:r>
      <w:r w:rsidR="00F015C1" w:rsidRPr="000E777E">
        <w:rPr>
          <w:rFonts w:ascii="PT Astra Serif" w:hAnsi="PT Astra Serif"/>
          <w:sz w:val="28"/>
          <w:szCs w:val="28"/>
          <w:lang w:eastAsia="ru-RU"/>
        </w:rPr>
        <w:t>е</w:t>
      </w:r>
      <w:r w:rsidRPr="000E777E">
        <w:rPr>
          <w:rFonts w:ascii="PT Astra Serif" w:hAnsi="PT Astra Serif"/>
          <w:sz w:val="28"/>
          <w:szCs w:val="28"/>
          <w:lang w:eastAsia="ru-RU"/>
        </w:rPr>
        <w:t xml:space="preserve"> с предпринимательской деятельностью и оказанием помощи коммерческим организациям;</w:t>
      </w:r>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приобретение недвижимого имущества и аренду жилых помещений;</w:t>
      </w:r>
    </w:p>
    <w:p w:rsidR="00240A45" w:rsidRPr="000E777E" w:rsidRDefault="00F015C1"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xml:space="preserve">− </w:t>
      </w:r>
      <w:r w:rsidR="00240A45" w:rsidRPr="000E777E">
        <w:rPr>
          <w:rFonts w:ascii="PT Astra Serif" w:hAnsi="PT Astra Serif"/>
          <w:sz w:val="28"/>
          <w:szCs w:val="28"/>
          <w:lang w:eastAsia="ru-RU"/>
        </w:rPr>
        <w:t>текущий и капитальный ремонт, реконструкцию, а также капитальное строительство;</w:t>
      </w:r>
    </w:p>
    <w:p w:rsidR="00240A45" w:rsidRPr="000E777E" w:rsidRDefault="00F015C1"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xml:space="preserve">− </w:t>
      </w:r>
      <w:r w:rsidR="00240A45" w:rsidRPr="000E777E">
        <w:rPr>
          <w:rFonts w:ascii="PT Astra Serif" w:hAnsi="PT Astra Serif"/>
          <w:sz w:val="28"/>
          <w:szCs w:val="28"/>
          <w:lang w:eastAsia="ru-RU"/>
        </w:rPr>
        <w:t>приобретение транспортных средств;</w:t>
      </w:r>
    </w:p>
    <w:p w:rsidR="00240A45" w:rsidRPr="000E777E" w:rsidRDefault="00F015C1"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xml:space="preserve">− </w:t>
      </w:r>
      <w:r w:rsidR="00240A45" w:rsidRPr="000E777E">
        <w:rPr>
          <w:rFonts w:ascii="PT Astra Serif" w:hAnsi="PT Astra Serif"/>
          <w:sz w:val="28"/>
          <w:szCs w:val="28"/>
          <w:lang w:eastAsia="ru-RU"/>
        </w:rPr>
        <w:t>приобретение алкогольной и табачной продукции;</w:t>
      </w:r>
    </w:p>
    <w:p w:rsidR="00240A45" w:rsidRPr="000E777E" w:rsidRDefault="00F015C1"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lastRenderedPageBreak/>
        <w:t xml:space="preserve">− </w:t>
      </w:r>
      <w:r w:rsidR="00240A45" w:rsidRPr="000E777E">
        <w:rPr>
          <w:rFonts w:ascii="PT Astra Serif" w:hAnsi="PT Astra Serif"/>
          <w:sz w:val="28"/>
          <w:szCs w:val="28"/>
          <w:lang w:eastAsia="ru-RU"/>
        </w:rPr>
        <w:t>подд</w:t>
      </w:r>
      <w:r w:rsidRPr="000E777E">
        <w:rPr>
          <w:rFonts w:ascii="PT Astra Serif" w:hAnsi="PT Astra Serif"/>
          <w:sz w:val="28"/>
          <w:szCs w:val="28"/>
          <w:lang w:eastAsia="ru-RU"/>
        </w:rPr>
        <w:t>ержка</w:t>
      </w:r>
      <w:r w:rsidR="00240A45" w:rsidRPr="000E777E">
        <w:rPr>
          <w:rFonts w:ascii="PT Astra Serif" w:hAnsi="PT Astra Serif"/>
          <w:sz w:val="28"/>
          <w:szCs w:val="28"/>
          <w:lang w:eastAsia="ru-RU"/>
        </w:rPr>
        <w:t xml:space="preserve"> политических партий и кампаний, а также проведение митингов, демонстраций, пикетирований;</w:t>
      </w:r>
    </w:p>
    <w:p w:rsidR="00240A45" w:rsidRPr="000E777E" w:rsidRDefault="00F015C1"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погашение</w:t>
      </w:r>
      <w:r w:rsidR="00240A45" w:rsidRPr="000E777E">
        <w:rPr>
          <w:rFonts w:ascii="PT Astra Serif" w:hAnsi="PT Astra Serif"/>
          <w:sz w:val="28"/>
          <w:szCs w:val="28"/>
          <w:lang w:eastAsia="ru-RU"/>
        </w:rPr>
        <w:t xml:space="preserve"> задолженностей некоммерческой организации;</w:t>
      </w:r>
    </w:p>
    <w:p w:rsidR="00240A45" w:rsidRPr="000E777E" w:rsidRDefault="00F015C1"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уплата</w:t>
      </w:r>
      <w:r w:rsidR="00240A45" w:rsidRPr="000E777E">
        <w:rPr>
          <w:rFonts w:ascii="PT Astra Serif" w:hAnsi="PT Astra Serif"/>
          <w:sz w:val="28"/>
          <w:szCs w:val="28"/>
          <w:lang w:eastAsia="ru-RU"/>
        </w:rPr>
        <w:t xml:space="preserve"> штрафов, пеней;</w:t>
      </w:r>
    </w:p>
    <w:p w:rsidR="00240A45" w:rsidRPr="000E777E" w:rsidRDefault="00F015C1"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xml:space="preserve">− </w:t>
      </w:r>
      <w:r w:rsidR="00240A45" w:rsidRPr="000E777E">
        <w:rPr>
          <w:rFonts w:ascii="PT Astra Serif" w:hAnsi="PT Astra Serif"/>
          <w:sz w:val="28"/>
          <w:szCs w:val="28"/>
          <w:lang w:eastAsia="ru-RU"/>
        </w:rPr>
        <w:t>получение кредитов и займов;</w:t>
      </w:r>
    </w:p>
    <w:p w:rsidR="00240A45" w:rsidRPr="000E777E" w:rsidRDefault="00F015C1"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xml:space="preserve">− </w:t>
      </w:r>
      <w:r w:rsidR="00240A45" w:rsidRPr="000E777E">
        <w:rPr>
          <w:rFonts w:ascii="PT Astra Serif" w:hAnsi="PT Astra Serif"/>
          <w:sz w:val="28"/>
          <w:szCs w:val="28"/>
          <w:lang w:eastAsia="ru-RU"/>
        </w:rPr>
        <w:t>вручение премий, а также вручение призов победителям конкурсов, участникам мероприятий в качестве денежного вознаграждения;</w:t>
      </w:r>
    </w:p>
    <w:p w:rsidR="00240A45" w:rsidRPr="000E777E" w:rsidRDefault="00F015C1"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xml:space="preserve">− </w:t>
      </w:r>
      <w:r w:rsidR="00240A45" w:rsidRPr="000E777E">
        <w:rPr>
          <w:rFonts w:ascii="PT Astra Serif" w:hAnsi="PT Astra Serif"/>
          <w:sz w:val="28"/>
          <w:szCs w:val="28"/>
          <w:lang w:eastAsia="ru-RU"/>
        </w:rPr>
        <w:t>оказание финансовой помощи, а также предоставление платных услуг гражданам и (или) юридическим лицам;</w:t>
      </w:r>
    </w:p>
    <w:p w:rsidR="00240A45" w:rsidRPr="000E777E" w:rsidRDefault="00F015C1"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xml:space="preserve">− </w:t>
      </w:r>
      <w:r w:rsidR="00240A45" w:rsidRPr="000E777E">
        <w:rPr>
          <w:rFonts w:ascii="PT Astra Serif" w:hAnsi="PT Astra Serif"/>
          <w:sz w:val="28"/>
          <w:szCs w:val="28"/>
          <w:lang w:eastAsia="ru-RU"/>
        </w:rPr>
        <w:t>приобретение иностранной валюты;</w:t>
      </w:r>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иные расходы, не связанные с реализацией проекта.</w:t>
      </w:r>
    </w:p>
    <w:p w:rsidR="00240A45" w:rsidRPr="000E777E" w:rsidRDefault="00D72F4E"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2.7</w:t>
      </w:r>
      <w:r w:rsidR="00240A45" w:rsidRPr="000E777E">
        <w:rPr>
          <w:rFonts w:ascii="PT Astra Serif" w:hAnsi="PT Astra Serif"/>
          <w:sz w:val="28"/>
          <w:szCs w:val="28"/>
          <w:lang w:eastAsia="ru-RU"/>
        </w:rPr>
        <w:t>. Основаниями для отказа в предоставлении субсидии являются:</w:t>
      </w:r>
    </w:p>
    <w:p w:rsidR="00240A45" w:rsidRPr="000E777E" w:rsidRDefault="00873620" w:rsidP="000E777E">
      <w:pPr>
        <w:suppressAutoHyphens w:val="0"/>
        <w:spacing w:line="276" w:lineRule="auto"/>
        <w:ind w:firstLine="709"/>
        <w:jc w:val="both"/>
        <w:rPr>
          <w:rFonts w:ascii="PT Astra Serif" w:hAnsi="PT Astra Serif"/>
          <w:sz w:val="28"/>
          <w:szCs w:val="28"/>
          <w:lang w:eastAsia="ru-RU"/>
        </w:rPr>
      </w:pPr>
      <w:r>
        <w:rPr>
          <w:rFonts w:ascii="PT Astra Serif" w:hAnsi="PT Astra Serif"/>
          <w:sz w:val="28"/>
          <w:szCs w:val="28"/>
          <w:lang w:eastAsia="ru-RU"/>
        </w:rPr>
        <w:t>1) </w:t>
      </w:r>
      <w:r w:rsidR="00240A45" w:rsidRPr="000E777E">
        <w:rPr>
          <w:rFonts w:ascii="PT Astra Serif" w:hAnsi="PT Astra Serif"/>
          <w:sz w:val="28"/>
          <w:szCs w:val="28"/>
          <w:lang w:eastAsia="ru-RU"/>
        </w:rPr>
        <w:t>несоответствие представленных заявителем документов требованиям, определенным настоящ</w:t>
      </w:r>
      <w:r w:rsidR="009854C3" w:rsidRPr="000E777E">
        <w:rPr>
          <w:rFonts w:ascii="PT Astra Serif" w:hAnsi="PT Astra Serif"/>
          <w:sz w:val="28"/>
          <w:szCs w:val="28"/>
          <w:lang w:eastAsia="ru-RU"/>
        </w:rPr>
        <w:t>им Порядком, или непредставление (предоставление</w:t>
      </w:r>
      <w:r w:rsidR="00240A45" w:rsidRPr="000E777E">
        <w:rPr>
          <w:rFonts w:ascii="PT Astra Serif" w:hAnsi="PT Astra Serif"/>
          <w:sz w:val="28"/>
          <w:szCs w:val="28"/>
          <w:lang w:eastAsia="ru-RU"/>
        </w:rPr>
        <w:t xml:space="preserve"> не в полном объеме) указанных документов;</w:t>
      </w:r>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2) установление факта недостоверности представленной участником конкурса информации;</w:t>
      </w:r>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3) несоответствие участника конкурса  требованиям, установленным пунктом</w:t>
      </w:r>
      <w:r w:rsidRPr="000E777E">
        <w:rPr>
          <w:rFonts w:ascii="PT Astra Serif" w:hAnsi="PT Astra Serif"/>
          <w:color w:val="FF0000"/>
          <w:sz w:val="28"/>
          <w:szCs w:val="28"/>
          <w:lang w:eastAsia="ru-RU"/>
        </w:rPr>
        <w:t xml:space="preserve"> </w:t>
      </w:r>
      <w:r w:rsidR="00C03493" w:rsidRPr="000E777E">
        <w:rPr>
          <w:rFonts w:ascii="PT Astra Serif" w:hAnsi="PT Astra Serif"/>
          <w:sz w:val="28"/>
          <w:szCs w:val="28"/>
          <w:lang w:eastAsia="ru-RU"/>
        </w:rPr>
        <w:t>2.1</w:t>
      </w:r>
      <w:r w:rsidRPr="000E777E">
        <w:rPr>
          <w:rFonts w:ascii="PT Astra Serif" w:hAnsi="PT Astra Serif"/>
          <w:sz w:val="28"/>
          <w:szCs w:val="28"/>
          <w:lang w:eastAsia="ru-RU"/>
        </w:rPr>
        <w:t xml:space="preserve"> настоящего Порядка.</w:t>
      </w:r>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xml:space="preserve">В случае принятия решения об отказе в предоставлении субсидии </w:t>
      </w:r>
      <w:r w:rsidR="00C03493" w:rsidRPr="000E777E">
        <w:rPr>
          <w:rFonts w:ascii="PT Astra Serif" w:hAnsi="PT Astra Serif"/>
          <w:sz w:val="28"/>
          <w:szCs w:val="28"/>
          <w:lang w:eastAsia="ru-RU"/>
        </w:rPr>
        <w:t>Главный распорядитель</w:t>
      </w:r>
      <w:r w:rsidRPr="000E777E">
        <w:rPr>
          <w:rFonts w:ascii="PT Astra Serif" w:hAnsi="PT Astra Serif"/>
          <w:sz w:val="28"/>
          <w:szCs w:val="28"/>
          <w:lang w:eastAsia="ru-RU"/>
        </w:rPr>
        <w:t xml:space="preserve"> в течение 1 (одного) рабочего дня со дня получения Протокола от Комиссии направляет в адрес заявителя письменное уведомление об отказе в предоставлении субсидии с указанием причин отказа.</w:t>
      </w:r>
    </w:p>
    <w:p w:rsidR="00240A45" w:rsidRPr="000E777E" w:rsidRDefault="00D72F4E"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2.8</w:t>
      </w:r>
      <w:r w:rsidR="00240A45" w:rsidRPr="000E777E">
        <w:rPr>
          <w:rFonts w:ascii="PT Astra Serif" w:hAnsi="PT Astra Serif"/>
          <w:sz w:val="28"/>
          <w:szCs w:val="28"/>
          <w:lang w:eastAsia="ru-RU"/>
        </w:rPr>
        <w:t xml:space="preserve">. Решение о предоставлении субсидии принимается Главным распорядителем путем принятия </w:t>
      </w:r>
      <w:r w:rsidR="00C03493" w:rsidRPr="000E777E">
        <w:rPr>
          <w:rFonts w:ascii="PT Astra Serif" w:hAnsi="PT Astra Serif"/>
          <w:sz w:val="28"/>
          <w:szCs w:val="28"/>
          <w:lang w:eastAsia="ru-RU"/>
        </w:rPr>
        <w:t>приказа</w:t>
      </w:r>
      <w:r w:rsidR="00240A45" w:rsidRPr="000E777E">
        <w:rPr>
          <w:rFonts w:ascii="PT Astra Serif" w:hAnsi="PT Astra Serif"/>
          <w:sz w:val="28"/>
          <w:szCs w:val="28"/>
          <w:lang w:eastAsia="ru-RU"/>
        </w:rPr>
        <w:t xml:space="preserve"> в течение 5 рабочих дней со дня поступления протокола рассмотрения и оценки заявок о предоставлении субсидии Комиссией, в котором указывается получатель субсидии, размер и период, на который предоставляется субсидия.</w:t>
      </w:r>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П</w:t>
      </w:r>
      <w:r w:rsidR="00C03493" w:rsidRPr="000E777E">
        <w:rPr>
          <w:rFonts w:ascii="PT Astra Serif" w:hAnsi="PT Astra Serif"/>
          <w:sz w:val="28"/>
          <w:szCs w:val="28"/>
          <w:lang w:eastAsia="ru-RU"/>
        </w:rPr>
        <w:t>риказ</w:t>
      </w:r>
      <w:r w:rsidRPr="000E777E">
        <w:rPr>
          <w:rFonts w:ascii="PT Astra Serif" w:hAnsi="PT Astra Serif"/>
          <w:sz w:val="28"/>
          <w:szCs w:val="28"/>
          <w:lang w:eastAsia="ru-RU"/>
        </w:rPr>
        <w:t xml:space="preserve"> Главного распорядителя</w:t>
      </w:r>
      <w:r w:rsidR="00DB00FD" w:rsidRPr="000E777E">
        <w:rPr>
          <w:rFonts w:ascii="PT Astra Serif" w:hAnsi="PT Astra Serif"/>
          <w:sz w:val="28"/>
          <w:szCs w:val="28"/>
          <w:lang w:eastAsia="ru-RU"/>
        </w:rPr>
        <w:t xml:space="preserve"> </w:t>
      </w:r>
      <w:r w:rsidRPr="000E777E">
        <w:rPr>
          <w:rFonts w:ascii="PT Astra Serif" w:hAnsi="PT Astra Serif"/>
          <w:sz w:val="28"/>
          <w:szCs w:val="28"/>
          <w:lang w:eastAsia="ru-RU"/>
        </w:rPr>
        <w:t>размещается на едином портале не позднее рабочего дня, следующего за днем его издания.</w:t>
      </w:r>
    </w:p>
    <w:p w:rsidR="00240A45" w:rsidRPr="000E777E" w:rsidRDefault="00C03493"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Главный распорядитель</w:t>
      </w:r>
      <w:r w:rsidR="00240A45" w:rsidRPr="000E777E">
        <w:rPr>
          <w:rFonts w:ascii="PT Astra Serif" w:hAnsi="PT Astra Serif"/>
          <w:sz w:val="28"/>
          <w:szCs w:val="28"/>
          <w:lang w:eastAsia="ru-RU"/>
        </w:rPr>
        <w:t xml:space="preserve"> направляет письменное уведомление о предоставлении субсидии в адрес заявителя.</w:t>
      </w:r>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П</w:t>
      </w:r>
      <w:r w:rsidR="00C03493" w:rsidRPr="000E777E">
        <w:rPr>
          <w:rFonts w:ascii="PT Astra Serif" w:hAnsi="PT Astra Serif"/>
          <w:sz w:val="28"/>
          <w:szCs w:val="28"/>
          <w:lang w:eastAsia="ru-RU"/>
        </w:rPr>
        <w:t>риказ</w:t>
      </w:r>
      <w:r w:rsidRPr="000E777E">
        <w:rPr>
          <w:rFonts w:ascii="PT Astra Serif" w:hAnsi="PT Astra Serif"/>
          <w:sz w:val="28"/>
          <w:szCs w:val="28"/>
          <w:lang w:eastAsia="ru-RU"/>
        </w:rPr>
        <w:t xml:space="preserve"> о предоставлении субсидии является основанием для заключения соглашения с получателем субсидии.</w:t>
      </w:r>
    </w:p>
    <w:p w:rsidR="00240A45" w:rsidRPr="000E777E" w:rsidRDefault="00D72F4E"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2.9</w:t>
      </w:r>
      <w:r w:rsidR="00240A45" w:rsidRPr="000E777E">
        <w:rPr>
          <w:rFonts w:ascii="PT Astra Serif" w:hAnsi="PT Astra Serif"/>
          <w:sz w:val="28"/>
          <w:szCs w:val="28"/>
          <w:lang w:eastAsia="ru-RU"/>
        </w:rPr>
        <w:t xml:space="preserve">. В течение 10 (десяти) календарных дней со дня подписания </w:t>
      </w:r>
      <w:r w:rsidR="00C03493" w:rsidRPr="000E777E">
        <w:rPr>
          <w:rFonts w:ascii="PT Astra Serif" w:hAnsi="PT Astra Serif"/>
          <w:sz w:val="28"/>
          <w:szCs w:val="28"/>
          <w:lang w:eastAsia="ru-RU"/>
        </w:rPr>
        <w:t>приказа</w:t>
      </w:r>
      <w:r w:rsidR="00240A45" w:rsidRPr="000E777E">
        <w:rPr>
          <w:rFonts w:ascii="PT Astra Serif" w:hAnsi="PT Astra Serif"/>
          <w:sz w:val="28"/>
          <w:szCs w:val="28"/>
          <w:lang w:eastAsia="ru-RU"/>
        </w:rPr>
        <w:t xml:space="preserve"> о предоставлении субсидии заключает соглашение с получателем субсидии в соответствии с типовой формой, установленной департаментом </w:t>
      </w:r>
      <w:r w:rsidR="00240A45" w:rsidRPr="000E777E">
        <w:rPr>
          <w:rFonts w:ascii="PT Astra Serif" w:hAnsi="PT Astra Serif"/>
          <w:sz w:val="28"/>
          <w:szCs w:val="28"/>
          <w:lang w:eastAsia="ru-RU"/>
        </w:rPr>
        <w:lastRenderedPageBreak/>
        <w:t>финансов администрации города Югорска (далее - департамент финансов) в 2-х экземплярах.</w:t>
      </w:r>
    </w:p>
    <w:p w:rsidR="00240A45" w:rsidRPr="000E777E" w:rsidRDefault="00D72F4E"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2.9.1</w:t>
      </w:r>
      <w:r w:rsidR="00240A45" w:rsidRPr="000E777E">
        <w:rPr>
          <w:rFonts w:ascii="PT Astra Serif" w:hAnsi="PT Astra Serif"/>
          <w:sz w:val="28"/>
          <w:szCs w:val="28"/>
          <w:lang w:eastAsia="ru-RU"/>
        </w:rPr>
        <w:t>. В соглашении должны быть предусмотрены:</w:t>
      </w:r>
    </w:p>
    <w:p w:rsidR="006155F9" w:rsidRPr="000E777E" w:rsidRDefault="006155F9" w:rsidP="000E777E">
      <w:pPr>
        <w:suppressAutoHyphens w:val="0"/>
        <w:spacing w:line="276" w:lineRule="auto"/>
        <w:ind w:firstLine="709"/>
        <w:jc w:val="both"/>
        <w:rPr>
          <w:rFonts w:ascii="PT Astra Serif" w:hAnsi="PT Astra Serif"/>
          <w:sz w:val="28"/>
          <w:szCs w:val="28"/>
          <w:lang w:eastAsia="ru-RU"/>
        </w:rPr>
      </w:pPr>
      <w:proofErr w:type="gramStart"/>
      <w:r w:rsidRPr="000E777E">
        <w:rPr>
          <w:rFonts w:ascii="PT Astra Serif" w:hAnsi="PT Astra Serif"/>
          <w:sz w:val="28"/>
          <w:szCs w:val="28"/>
          <w:lang w:eastAsia="ru-RU"/>
        </w:rPr>
        <w:t>- запрет приобретения получателями субсидий - юридическими лицами,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w:t>
      </w:r>
      <w:proofErr w:type="gramEnd"/>
      <w:r w:rsidRPr="000E777E">
        <w:rPr>
          <w:rFonts w:ascii="PT Astra Serif" w:hAnsi="PT Astra Serif"/>
          <w:sz w:val="28"/>
          <w:szCs w:val="28"/>
          <w:lang w:eastAsia="ru-RU"/>
        </w:rPr>
        <w:t xml:space="preserve"> результатов предоставления этих средств иных операций, определенных правовым актом;</w:t>
      </w:r>
    </w:p>
    <w:p w:rsidR="006155F9" w:rsidRPr="000E777E" w:rsidRDefault="006155F9" w:rsidP="000E777E">
      <w:pPr>
        <w:suppressAutoHyphens w:val="0"/>
        <w:spacing w:line="276" w:lineRule="auto"/>
        <w:ind w:firstLine="709"/>
        <w:jc w:val="both"/>
        <w:rPr>
          <w:rFonts w:ascii="PT Astra Serif" w:hAnsi="PT Astra Serif"/>
          <w:sz w:val="28"/>
          <w:szCs w:val="28"/>
          <w:lang w:eastAsia="ru-RU"/>
        </w:rPr>
      </w:pPr>
      <w:proofErr w:type="gramStart"/>
      <w:r w:rsidRPr="000E777E">
        <w:rPr>
          <w:rFonts w:ascii="PT Astra Serif" w:hAnsi="PT Astra Serif"/>
          <w:sz w:val="28"/>
          <w:szCs w:val="28"/>
          <w:lang w:eastAsia="ru-RU"/>
        </w:rPr>
        <w:t>- согласие получателя субсидии, лиц, получающих средства 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w:t>
      </w:r>
      <w:proofErr w:type="gramEnd"/>
      <w:r w:rsidRPr="000E777E">
        <w:rPr>
          <w:rFonts w:ascii="PT Astra Serif" w:hAnsi="PT Astra Serif"/>
          <w:sz w:val="28"/>
          <w:szCs w:val="28"/>
          <w:lang w:eastAsia="ru-RU"/>
        </w:rPr>
        <w:t>,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xml:space="preserve">- условия о согласовании новых условий соглашения или о расторжении соглашения при </w:t>
      </w:r>
      <w:proofErr w:type="spellStart"/>
      <w:r w:rsidRPr="000E777E">
        <w:rPr>
          <w:rFonts w:ascii="PT Astra Serif" w:hAnsi="PT Astra Serif"/>
          <w:sz w:val="28"/>
          <w:szCs w:val="28"/>
          <w:lang w:eastAsia="ru-RU"/>
        </w:rPr>
        <w:t>недостижении</w:t>
      </w:r>
      <w:proofErr w:type="spellEnd"/>
      <w:r w:rsidRPr="000E777E">
        <w:rPr>
          <w:rFonts w:ascii="PT Astra Serif" w:hAnsi="PT Astra Serif"/>
          <w:sz w:val="28"/>
          <w:szCs w:val="28"/>
          <w:lang w:eastAsia="ru-RU"/>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w:t>
      </w:r>
      <w:r w:rsidR="006155F9" w:rsidRPr="000E777E">
        <w:rPr>
          <w:rFonts w:ascii="PT Astra Serif" w:hAnsi="PT Astra Serif"/>
          <w:sz w:val="28"/>
          <w:szCs w:val="28"/>
          <w:lang w:eastAsia="ru-RU"/>
        </w:rPr>
        <w:t>мере, определенном в соглашении;</w:t>
      </w:r>
    </w:p>
    <w:p w:rsidR="00240A45" w:rsidRPr="000E777E" w:rsidRDefault="009854C3"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2.9.2.</w:t>
      </w:r>
      <w:r w:rsidR="00240A45" w:rsidRPr="000E777E">
        <w:rPr>
          <w:rFonts w:ascii="PT Astra Serif" w:hAnsi="PT Astra Serif"/>
          <w:sz w:val="28"/>
          <w:szCs w:val="28"/>
          <w:lang w:eastAsia="ru-RU"/>
        </w:rPr>
        <w:t xml:space="preserve"> При необходимости Главный распорядитель заключает с получателем субсидии дополнительное соглашение к соглашению или дополнительное соглашение о расторжении соглашения в соответствии с типовой формой, установленной департаментом финансов. </w:t>
      </w:r>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xml:space="preserve">Дополнительное соглашение к соглашению или дополнительное соглашение о расторжении соглашения направляется Главным </w:t>
      </w:r>
      <w:r w:rsidRPr="000E777E">
        <w:rPr>
          <w:rFonts w:ascii="PT Astra Serif" w:hAnsi="PT Astra Serif"/>
          <w:sz w:val="28"/>
          <w:szCs w:val="28"/>
          <w:lang w:eastAsia="ru-RU"/>
        </w:rPr>
        <w:lastRenderedPageBreak/>
        <w:t>распорядителем получателю субсидии не позднее следующего рабочего дня со дня его изготовления.</w:t>
      </w:r>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Подписанные экземпляры соглашения (дополнительного соглашения) представляются получателем субсидии Главному распорядителю в срок не позднее следующего рабочего дня со дня его получения.</w:t>
      </w:r>
    </w:p>
    <w:p w:rsidR="00240A45" w:rsidRPr="000E777E" w:rsidRDefault="009854C3"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2.10</w:t>
      </w:r>
      <w:r w:rsidR="002B7BB7" w:rsidRPr="000E777E">
        <w:rPr>
          <w:rFonts w:ascii="PT Astra Serif" w:hAnsi="PT Astra Serif"/>
          <w:sz w:val="28"/>
          <w:szCs w:val="28"/>
          <w:lang w:eastAsia="ru-RU"/>
        </w:rPr>
        <w:t xml:space="preserve">. </w:t>
      </w:r>
      <w:proofErr w:type="gramStart"/>
      <w:r w:rsidR="002B7BB7" w:rsidRPr="000E777E">
        <w:rPr>
          <w:rFonts w:ascii="PT Astra Serif" w:hAnsi="PT Astra Serif"/>
          <w:sz w:val="28"/>
          <w:szCs w:val="28"/>
          <w:lang w:eastAsia="ru-RU"/>
        </w:rPr>
        <w:t>Соглашение, д</w:t>
      </w:r>
      <w:r w:rsidR="00240A45" w:rsidRPr="000E777E">
        <w:rPr>
          <w:rFonts w:ascii="PT Astra Serif" w:hAnsi="PT Astra Serif"/>
          <w:sz w:val="28"/>
          <w:szCs w:val="28"/>
          <w:lang w:eastAsia="ru-RU"/>
        </w:rPr>
        <w:t>ополнительное соглашение и соглашение о расторжении соглашения между получателем субсидии и Главным распорядителем заключаются в форме электронного документа и подписывают усиленными квалифицированными электронными подписями лица, имеющего право действовать от имени каждой из сторон соглашения в государственной информационной системе Ханты-Мансийского автономного округа – Югры «Региональный электронный бюджет Югры» (далее - ГИС «РЭБ Югры»).</w:t>
      </w:r>
      <w:proofErr w:type="gramEnd"/>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xml:space="preserve">Получатель субсидии, если он не подключен к ГИС «РЭБ Югры», в течение 3 рабочих дней </w:t>
      </w:r>
      <w:proofErr w:type="gramStart"/>
      <w:r w:rsidRPr="000E777E">
        <w:rPr>
          <w:rFonts w:ascii="PT Astra Serif" w:hAnsi="PT Astra Serif"/>
          <w:sz w:val="28"/>
          <w:szCs w:val="28"/>
          <w:lang w:eastAsia="ru-RU"/>
        </w:rPr>
        <w:t>с даты принятия</w:t>
      </w:r>
      <w:proofErr w:type="gramEnd"/>
      <w:r w:rsidRPr="000E777E">
        <w:rPr>
          <w:rFonts w:ascii="PT Astra Serif" w:hAnsi="PT Astra Serif"/>
          <w:sz w:val="28"/>
          <w:szCs w:val="28"/>
          <w:lang w:eastAsia="ru-RU"/>
        </w:rPr>
        <w:t xml:space="preserve"> решения о предоставлении субсидии направляет Главному распорядителю заявку на подключение к ГИС «РЭБ Югры». Главный распорядитель в течение 2 рабочих дней со дня получения заявки о подключении к ГИС «РЭБ Югры» направляет ее в департамент финансов.</w:t>
      </w:r>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proofErr w:type="gramStart"/>
      <w:r w:rsidRPr="000E777E">
        <w:rPr>
          <w:rFonts w:ascii="PT Astra Serif" w:hAnsi="PT Astra Serif"/>
          <w:sz w:val="28"/>
          <w:szCs w:val="28"/>
          <w:lang w:eastAsia="ru-RU"/>
        </w:rPr>
        <w:t>В случае отсутствия технической возможности подключения к ГИС «РЭБ Югры» получателя субсидии Главный распорядитель в срок не позднее 5 рабочих дней со дня получения от получателя субсидии подписанного соглашения, преобразует его в форме электронного документа, подписывает усиленной квалифицированной электронной подписью лиц, имеющих право действовать от имени Главного распорядителя в ГИС «РЭБ Югры», с приложением электронного образа соглашения, подписанного получателем субсидии.</w:t>
      </w:r>
      <w:proofErr w:type="gramEnd"/>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xml:space="preserve">При отсутствии технической возможности формирования соглашения в электронном документе и подписания усиленными квалифицированными электронными подписями лиц, имеющих право действовать от имени каждой из сторон соглашения в ГИС «РЭБ Югры», подписание соглашения осуществляется на бумажном носителе в срок не позднее 5 рабочих дней </w:t>
      </w:r>
      <w:proofErr w:type="gramStart"/>
      <w:r w:rsidRPr="000E777E">
        <w:rPr>
          <w:rFonts w:ascii="PT Astra Serif" w:hAnsi="PT Astra Serif"/>
          <w:sz w:val="28"/>
          <w:szCs w:val="28"/>
          <w:lang w:eastAsia="ru-RU"/>
        </w:rPr>
        <w:t>с даты получения</w:t>
      </w:r>
      <w:proofErr w:type="gramEnd"/>
      <w:r w:rsidRPr="000E777E">
        <w:rPr>
          <w:rFonts w:ascii="PT Astra Serif" w:hAnsi="PT Astra Serif"/>
          <w:sz w:val="28"/>
          <w:szCs w:val="28"/>
          <w:lang w:eastAsia="ru-RU"/>
        </w:rPr>
        <w:t xml:space="preserve"> соглашения получателем субсидии.</w:t>
      </w:r>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xml:space="preserve">Получатель субсидии в течение 5 рабочих дней со дня получения соглашения подписывает его в ГИС «РЭБ Югры». Главный распорядитель подписывает соглашение в течение 5 рабочих дней после подписания соглашения получателем субсидии, но не позднее 15 рабочих дней </w:t>
      </w:r>
      <w:proofErr w:type="gramStart"/>
      <w:r w:rsidRPr="000E777E">
        <w:rPr>
          <w:rFonts w:ascii="PT Astra Serif" w:hAnsi="PT Astra Serif"/>
          <w:sz w:val="28"/>
          <w:szCs w:val="28"/>
          <w:lang w:eastAsia="ru-RU"/>
        </w:rPr>
        <w:t>с даты принятия</w:t>
      </w:r>
      <w:proofErr w:type="gramEnd"/>
      <w:r w:rsidRPr="000E777E">
        <w:rPr>
          <w:rFonts w:ascii="PT Astra Serif" w:hAnsi="PT Astra Serif"/>
          <w:sz w:val="28"/>
          <w:szCs w:val="28"/>
          <w:lang w:eastAsia="ru-RU"/>
        </w:rPr>
        <w:t xml:space="preserve"> решения о предоставлении субсидии.</w:t>
      </w:r>
    </w:p>
    <w:p w:rsidR="002B7BB7" w:rsidRPr="000E777E" w:rsidRDefault="009854C3"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lastRenderedPageBreak/>
        <w:t>2.11</w:t>
      </w:r>
      <w:r w:rsidR="000E4124" w:rsidRPr="000E777E">
        <w:rPr>
          <w:rFonts w:ascii="PT Astra Serif" w:hAnsi="PT Astra Serif"/>
          <w:sz w:val="28"/>
          <w:szCs w:val="28"/>
          <w:lang w:eastAsia="ru-RU"/>
        </w:rPr>
        <w:t>.</w:t>
      </w:r>
      <w:r w:rsidR="00240A45" w:rsidRPr="000E777E">
        <w:rPr>
          <w:rFonts w:ascii="PT Astra Serif" w:hAnsi="PT Astra Serif"/>
          <w:sz w:val="28"/>
          <w:szCs w:val="28"/>
          <w:lang w:eastAsia="ru-RU"/>
        </w:rPr>
        <w:t xml:space="preserve"> Результатом предоставления субсидии является </w:t>
      </w:r>
      <w:r w:rsidR="002B7BB7" w:rsidRPr="000E777E">
        <w:rPr>
          <w:rFonts w:ascii="PT Astra Serif" w:hAnsi="PT Astra Serif"/>
          <w:sz w:val="28"/>
          <w:szCs w:val="28"/>
          <w:lang w:eastAsia="ru-RU"/>
        </w:rPr>
        <w:t xml:space="preserve">организация и проведение культурно-массового мероприятия социально ориентированной некоммерческой организацией, не являющейся государственным (муниципальным) учреждением. </w:t>
      </w:r>
    </w:p>
    <w:p w:rsidR="005276D1" w:rsidRPr="000E777E" w:rsidRDefault="002B7BB7"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xml:space="preserve">Показателями, необходимыми для достижения результата </w:t>
      </w:r>
      <w:r w:rsidR="00240A45" w:rsidRPr="000E777E">
        <w:rPr>
          <w:rFonts w:ascii="PT Astra Serif" w:hAnsi="PT Astra Serif"/>
          <w:sz w:val="28"/>
          <w:szCs w:val="28"/>
          <w:lang w:eastAsia="ru-RU"/>
        </w:rPr>
        <w:t xml:space="preserve">предоставления субсидии </w:t>
      </w:r>
      <w:r w:rsidR="005276D1" w:rsidRPr="000E777E">
        <w:rPr>
          <w:rFonts w:ascii="PT Astra Serif" w:hAnsi="PT Astra Serif"/>
          <w:sz w:val="28"/>
          <w:szCs w:val="28"/>
          <w:lang w:eastAsia="ru-RU"/>
        </w:rPr>
        <w:t>являются:</w:t>
      </w:r>
    </w:p>
    <w:p w:rsidR="005276D1" w:rsidRPr="000E777E" w:rsidRDefault="005276D1"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количество проведенных мероприятий;</w:t>
      </w:r>
    </w:p>
    <w:p w:rsidR="005276D1" w:rsidRPr="000E777E" w:rsidRDefault="005276D1"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количество человек, принявших участие в мероприятиях;</w:t>
      </w:r>
    </w:p>
    <w:p w:rsidR="00240A45" w:rsidRPr="000E777E" w:rsidRDefault="00110011"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отсутствие обоснованных жалоб потребителей.</w:t>
      </w:r>
    </w:p>
    <w:p w:rsidR="00240A45" w:rsidRPr="000E777E" w:rsidRDefault="00110011"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Срок достижения результата предоставления субсидии и значение показателя, необходимого для достижения результата предоставления субсидии устанавливается в соглашении.</w:t>
      </w:r>
    </w:p>
    <w:p w:rsidR="00240A45" w:rsidRPr="000E777E" w:rsidRDefault="00E81CD3"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2.12</w:t>
      </w:r>
      <w:r w:rsidR="00240A45" w:rsidRPr="000E777E">
        <w:rPr>
          <w:rFonts w:ascii="PT Astra Serif" w:hAnsi="PT Astra Serif"/>
          <w:sz w:val="28"/>
          <w:szCs w:val="28"/>
          <w:lang w:eastAsia="ru-RU"/>
        </w:rPr>
        <w:t>. Перечисление субсидий осуществляется Главным распорядителем на расчетный счет Получателя субсидии, открытый в кредитной организации</w:t>
      </w:r>
      <w:r w:rsidR="001601B7" w:rsidRPr="000E777E">
        <w:rPr>
          <w:rFonts w:ascii="PT Astra Serif" w:hAnsi="PT Astra Serif"/>
          <w:sz w:val="28"/>
          <w:szCs w:val="28"/>
          <w:lang w:eastAsia="ru-RU"/>
        </w:rPr>
        <w:t xml:space="preserve"> в соответствии с требованиями, установленными законодательством Российской Федерации</w:t>
      </w:r>
      <w:r w:rsidR="00240A45" w:rsidRPr="000E777E">
        <w:rPr>
          <w:rFonts w:ascii="PT Astra Serif" w:hAnsi="PT Astra Serif"/>
          <w:sz w:val="28"/>
          <w:szCs w:val="28"/>
          <w:lang w:eastAsia="ru-RU"/>
        </w:rPr>
        <w:t>.</w:t>
      </w:r>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xml:space="preserve">Перечисление субсидии осуществляется в течение 10  рабочих дней </w:t>
      </w:r>
      <w:proofErr w:type="gramStart"/>
      <w:r w:rsidRPr="000E777E">
        <w:rPr>
          <w:rFonts w:ascii="PT Astra Serif" w:hAnsi="PT Astra Serif"/>
          <w:sz w:val="28"/>
          <w:szCs w:val="28"/>
          <w:lang w:eastAsia="ru-RU"/>
        </w:rPr>
        <w:t>с даты заключения</w:t>
      </w:r>
      <w:proofErr w:type="gramEnd"/>
      <w:r w:rsidRPr="000E777E">
        <w:rPr>
          <w:rFonts w:ascii="PT Astra Serif" w:hAnsi="PT Astra Serif"/>
          <w:sz w:val="28"/>
          <w:szCs w:val="28"/>
          <w:lang w:eastAsia="ru-RU"/>
        </w:rPr>
        <w:t xml:space="preserve"> соглашения.  </w:t>
      </w:r>
    </w:p>
    <w:p w:rsidR="003B5F9C" w:rsidRPr="000E777E" w:rsidRDefault="00E81CD3"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2.13</w:t>
      </w:r>
      <w:r w:rsidR="00240A45" w:rsidRPr="000E777E">
        <w:rPr>
          <w:rFonts w:ascii="PT Astra Serif" w:hAnsi="PT Astra Serif"/>
          <w:sz w:val="28"/>
          <w:szCs w:val="28"/>
          <w:lang w:eastAsia="ru-RU"/>
        </w:rPr>
        <w:t xml:space="preserve">. Изменение объема субсидии осуществляется при изменении показателей, учтенных при расчете объема субсидии, при внесении изменений в муниципальные правовые акты, являющиеся основополагающими для определения объема субсидии, путем внесения изменений в </w:t>
      </w:r>
      <w:r w:rsidR="003B5F9C" w:rsidRPr="000E777E">
        <w:rPr>
          <w:rFonts w:ascii="PT Astra Serif" w:hAnsi="PT Astra Serif"/>
          <w:sz w:val="28"/>
          <w:szCs w:val="28"/>
          <w:lang w:eastAsia="ru-RU"/>
        </w:rPr>
        <w:t>постановление</w:t>
      </w:r>
      <w:r w:rsidR="00240A45" w:rsidRPr="000E777E">
        <w:rPr>
          <w:rFonts w:ascii="PT Astra Serif" w:hAnsi="PT Astra Serif"/>
          <w:sz w:val="28"/>
          <w:szCs w:val="28"/>
          <w:lang w:eastAsia="ru-RU"/>
        </w:rPr>
        <w:t xml:space="preserve"> Главного распорядителя о предоставлении субсидий. </w:t>
      </w:r>
    </w:p>
    <w:p w:rsidR="00240A45" w:rsidRPr="000E777E" w:rsidRDefault="00E81CD3"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2.14</w:t>
      </w:r>
      <w:r w:rsidR="00240A45" w:rsidRPr="000E777E">
        <w:rPr>
          <w:rFonts w:ascii="PT Astra Serif" w:hAnsi="PT Astra Serif"/>
          <w:sz w:val="28"/>
          <w:szCs w:val="28"/>
          <w:lang w:eastAsia="ru-RU"/>
        </w:rPr>
        <w:t>. При рео</w:t>
      </w:r>
      <w:r w:rsidR="005A1729" w:rsidRPr="000E777E">
        <w:rPr>
          <w:rFonts w:ascii="PT Astra Serif" w:hAnsi="PT Astra Serif"/>
          <w:sz w:val="28"/>
          <w:szCs w:val="28"/>
          <w:lang w:eastAsia="ru-RU"/>
        </w:rPr>
        <w:t>рганизации получателя субсидии</w:t>
      </w:r>
      <w:r w:rsidR="00240A45" w:rsidRPr="000E777E">
        <w:rPr>
          <w:rFonts w:ascii="PT Astra Serif" w:hAnsi="PT Astra Serif"/>
          <w:sz w:val="28"/>
          <w:szCs w:val="28"/>
          <w:lang w:eastAsia="ru-RU"/>
        </w:rPr>
        <w:t xml:space="preserve">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240A45" w:rsidRPr="000E777E" w:rsidRDefault="00240A45" w:rsidP="000E777E">
      <w:pPr>
        <w:suppressAutoHyphens w:val="0"/>
        <w:spacing w:line="276" w:lineRule="auto"/>
        <w:ind w:firstLine="709"/>
        <w:jc w:val="both"/>
        <w:rPr>
          <w:rFonts w:ascii="PT Astra Serif" w:hAnsi="PT Astra Serif"/>
          <w:sz w:val="28"/>
          <w:szCs w:val="28"/>
          <w:lang w:eastAsia="ru-RU"/>
        </w:rPr>
      </w:pPr>
      <w:proofErr w:type="gramStart"/>
      <w:r w:rsidRPr="000E777E">
        <w:rPr>
          <w:rFonts w:ascii="PT Astra Serif" w:hAnsi="PT Astra Serif"/>
          <w:sz w:val="28"/>
          <w:szCs w:val="28"/>
          <w:lang w:eastAsia="ru-RU"/>
        </w:rPr>
        <w:t>При рео</w:t>
      </w:r>
      <w:r w:rsidR="003B5F9C" w:rsidRPr="000E777E">
        <w:rPr>
          <w:rFonts w:ascii="PT Astra Serif" w:hAnsi="PT Astra Serif"/>
          <w:sz w:val="28"/>
          <w:szCs w:val="28"/>
          <w:lang w:eastAsia="ru-RU"/>
        </w:rPr>
        <w:t>рганизации получателя субсидии</w:t>
      </w:r>
      <w:r w:rsidRPr="000E777E">
        <w:rPr>
          <w:rFonts w:ascii="PT Astra Serif" w:hAnsi="PT Astra Serif"/>
          <w:sz w:val="28"/>
          <w:szCs w:val="28"/>
          <w:lang w:eastAsia="ru-RU"/>
        </w:rPr>
        <w:t xml:space="preserve">, в форме разделения, выделения, а также при </w:t>
      </w:r>
      <w:r w:rsidR="003B5F9C" w:rsidRPr="000E777E">
        <w:rPr>
          <w:rFonts w:ascii="PT Astra Serif" w:hAnsi="PT Astra Serif"/>
          <w:sz w:val="28"/>
          <w:szCs w:val="28"/>
          <w:lang w:eastAsia="ru-RU"/>
        </w:rPr>
        <w:t>ликвидации получателя субсидии</w:t>
      </w:r>
      <w:r w:rsidRPr="000E777E">
        <w:rPr>
          <w:rFonts w:ascii="PT Astra Serif" w:hAnsi="PT Astra Serif"/>
          <w:sz w:val="28"/>
          <w:szCs w:val="28"/>
          <w:lang w:eastAsia="ru-RU"/>
        </w:rPr>
        <w:t>,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Югорска.</w:t>
      </w:r>
      <w:proofErr w:type="gramEnd"/>
    </w:p>
    <w:p w:rsidR="00AA4060" w:rsidRPr="000E777E" w:rsidRDefault="00AA4060" w:rsidP="000E777E">
      <w:pPr>
        <w:suppressAutoHyphens w:val="0"/>
        <w:spacing w:line="276" w:lineRule="auto"/>
        <w:jc w:val="center"/>
        <w:rPr>
          <w:rFonts w:ascii="PT Astra Serif" w:hAnsi="PT Astra Serif"/>
          <w:b/>
          <w:sz w:val="28"/>
          <w:szCs w:val="28"/>
          <w:lang w:eastAsia="ru-RU"/>
        </w:rPr>
      </w:pPr>
    </w:p>
    <w:p w:rsidR="006F5091" w:rsidRPr="000E777E" w:rsidRDefault="006F5091" w:rsidP="000E777E">
      <w:pPr>
        <w:suppressAutoHyphens w:val="0"/>
        <w:spacing w:line="276" w:lineRule="auto"/>
        <w:jc w:val="center"/>
        <w:rPr>
          <w:rFonts w:ascii="PT Astra Serif" w:hAnsi="PT Astra Serif"/>
          <w:b/>
          <w:sz w:val="28"/>
          <w:szCs w:val="28"/>
          <w:lang w:eastAsia="ru-RU"/>
        </w:rPr>
      </w:pPr>
      <w:r w:rsidRPr="000E777E">
        <w:rPr>
          <w:rFonts w:ascii="PT Astra Serif" w:hAnsi="PT Astra Serif"/>
          <w:b/>
          <w:sz w:val="28"/>
          <w:szCs w:val="28"/>
          <w:lang w:eastAsia="ru-RU"/>
        </w:rPr>
        <w:lastRenderedPageBreak/>
        <w:t xml:space="preserve">Раздел </w:t>
      </w:r>
      <w:r w:rsidRPr="000E777E">
        <w:rPr>
          <w:rFonts w:ascii="PT Astra Serif" w:hAnsi="PT Astra Serif"/>
          <w:b/>
          <w:sz w:val="28"/>
          <w:szCs w:val="28"/>
          <w:lang w:val="en-US" w:eastAsia="ru-RU"/>
        </w:rPr>
        <w:t>III</w:t>
      </w:r>
      <w:r w:rsidRPr="000E777E">
        <w:rPr>
          <w:rFonts w:ascii="PT Astra Serif" w:hAnsi="PT Astra Serif"/>
          <w:b/>
          <w:sz w:val="28"/>
          <w:szCs w:val="28"/>
          <w:lang w:eastAsia="ru-RU"/>
        </w:rPr>
        <w:t xml:space="preserve">. Требования к отчетности, осуществлению контроля </w:t>
      </w:r>
      <w:r w:rsidR="00AE345C" w:rsidRPr="000E777E">
        <w:rPr>
          <w:rFonts w:ascii="PT Astra Serif" w:hAnsi="PT Astra Serif"/>
          <w:b/>
          <w:sz w:val="28"/>
          <w:szCs w:val="28"/>
          <w:lang w:eastAsia="ru-RU"/>
        </w:rPr>
        <w:t>(</w:t>
      </w:r>
      <w:r w:rsidR="005A1729" w:rsidRPr="000E777E">
        <w:rPr>
          <w:rFonts w:ascii="PT Astra Serif" w:hAnsi="PT Astra Serif"/>
          <w:b/>
          <w:sz w:val="28"/>
          <w:szCs w:val="28"/>
          <w:lang w:eastAsia="ru-RU"/>
        </w:rPr>
        <w:t>мониторинга</w:t>
      </w:r>
      <w:r w:rsidR="00AE345C" w:rsidRPr="000E777E">
        <w:rPr>
          <w:rFonts w:ascii="PT Astra Serif" w:hAnsi="PT Astra Serif"/>
          <w:b/>
          <w:sz w:val="28"/>
          <w:szCs w:val="28"/>
          <w:lang w:eastAsia="ru-RU"/>
        </w:rPr>
        <w:t>)</w:t>
      </w:r>
      <w:r w:rsidR="005A1729" w:rsidRPr="000E777E">
        <w:rPr>
          <w:rFonts w:ascii="PT Astra Serif" w:hAnsi="PT Astra Serif"/>
          <w:b/>
          <w:sz w:val="28"/>
          <w:szCs w:val="28"/>
          <w:lang w:eastAsia="ru-RU"/>
        </w:rPr>
        <w:t xml:space="preserve"> </w:t>
      </w:r>
      <w:r w:rsidRPr="000E777E">
        <w:rPr>
          <w:rFonts w:ascii="PT Astra Serif" w:hAnsi="PT Astra Serif"/>
          <w:b/>
          <w:sz w:val="28"/>
          <w:szCs w:val="28"/>
          <w:lang w:eastAsia="ru-RU"/>
        </w:rPr>
        <w:t>за соблюдением условий  и порядка предоставления субсидии и ответственности за их нарушение</w:t>
      </w:r>
    </w:p>
    <w:p w:rsidR="006F5091" w:rsidRPr="000E777E" w:rsidRDefault="006F5091" w:rsidP="000E777E">
      <w:pPr>
        <w:suppressAutoHyphens w:val="0"/>
        <w:spacing w:line="276" w:lineRule="auto"/>
        <w:jc w:val="center"/>
        <w:rPr>
          <w:rFonts w:ascii="PT Astra Serif" w:hAnsi="PT Astra Serif"/>
          <w:b/>
          <w:sz w:val="28"/>
          <w:szCs w:val="28"/>
          <w:lang w:eastAsia="ru-RU"/>
        </w:rPr>
      </w:pPr>
    </w:p>
    <w:p w:rsidR="006F5091" w:rsidRPr="000E777E" w:rsidRDefault="006F5091" w:rsidP="000E777E">
      <w:pPr>
        <w:suppressAutoHyphens w:val="0"/>
        <w:spacing w:line="276" w:lineRule="auto"/>
        <w:ind w:firstLine="567"/>
        <w:jc w:val="both"/>
        <w:rPr>
          <w:rFonts w:ascii="PT Astra Serif" w:eastAsia="Calibri" w:hAnsi="PT Astra Serif"/>
          <w:sz w:val="28"/>
          <w:szCs w:val="28"/>
          <w:lang w:eastAsia="ru-RU"/>
        </w:rPr>
      </w:pPr>
      <w:r w:rsidRPr="000E777E">
        <w:rPr>
          <w:rFonts w:ascii="PT Astra Serif" w:eastAsia="Calibri" w:hAnsi="PT Astra Serif"/>
          <w:sz w:val="28"/>
          <w:szCs w:val="28"/>
          <w:lang w:eastAsia="ru-RU"/>
        </w:rPr>
        <w:t xml:space="preserve">3.1. Получатель субсидии ежеквартально, в срок до 25 числа месяца, </w:t>
      </w:r>
      <w:r w:rsidRPr="000E777E">
        <w:rPr>
          <w:rFonts w:ascii="PT Astra Serif" w:eastAsia="Calibri" w:hAnsi="PT Astra Serif" w:cs="Arial"/>
          <w:sz w:val="28"/>
          <w:szCs w:val="28"/>
          <w:lang w:eastAsia="ru-RU"/>
        </w:rPr>
        <w:t xml:space="preserve">следующего за отчетным кварталом, </w:t>
      </w:r>
      <w:r w:rsidRPr="000E777E">
        <w:rPr>
          <w:rFonts w:ascii="PT Astra Serif" w:eastAsia="Calibri" w:hAnsi="PT Astra Serif"/>
          <w:sz w:val="28"/>
          <w:szCs w:val="28"/>
          <w:lang w:eastAsia="ru-RU"/>
        </w:rPr>
        <w:t xml:space="preserve">представляет Главному распорядителю </w:t>
      </w:r>
      <w:r w:rsidRPr="000E777E">
        <w:rPr>
          <w:rFonts w:ascii="PT Astra Serif" w:eastAsia="Calibri" w:hAnsi="PT Astra Serif" w:cs="Arial"/>
          <w:sz w:val="28"/>
          <w:szCs w:val="28"/>
          <w:lang w:eastAsia="ru-RU"/>
        </w:rPr>
        <w:t>по типовой форме, установленной Департаментом финансов администрации города Югорска</w:t>
      </w:r>
      <w:r w:rsidRPr="000E777E">
        <w:rPr>
          <w:rFonts w:ascii="PT Astra Serif" w:eastAsia="Calibri" w:hAnsi="PT Astra Serif"/>
          <w:sz w:val="28"/>
          <w:szCs w:val="28"/>
          <w:lang w:eastAsia="ru-RU"/>
        </w:rPr>
        <w:t>:</w:t>
      </w:r>
    </w:p>
    <w:p w:rsidR="006F5091" w:rsidRPr="000E777E" w:rsidRDefault="006F5091" w:rsidP="000E777E">
      <w:pPr>
        <w:suppressAutoHyphens w:val="0"/>
        <w:spacing w:line="276" w:lineRule="auto"/>
        <w:ind w:firstLine="567"/>
        <w:jc w:val="both"/>
        <w:rPr>
          <w:rFonts w:ascii="PT Astra Serif" w:eastAsia="Calibri" w:hAnsi="PT Astra Serif"/>
          <w:sz w:val="28"/>
          <w:szCs w:val="28"/>
          <w:lang w:eastAsia="ru-RU"/>
        </w:rPr>
      </w:pPr>
      <w:r w:rsidRPr="000E777E">
        <w:rPr>
          <w:rFonts w:ascii="PT Astra Serif" w:eastAsia="Calibri" w:hAnsi="PT Astra Serif"/>
          <w:sz w:val="28"/>
          <w:szCs w:val="28"/>
          <w:lang w:eastAsia="ru-RU"/>
        </w:rPr>
        <w:t>1) отчет о достижении значений результатов предоставления субсидии,</w:t>
      </w:r>
      <w:r w:rsidR="008B0A0E" w:rsidRPr="000E777E">
        <w:rPr>
          <w:rFonts w:ascii="PT Astra Serif" w:eastAsia="Calibri" w:hAnsi="PT Astra Serif"/>
          <w:sz w:val="28"/>
          <w:szCs w:val="28"/>
          <w:lang w:eastAsia="ru-RU"/>
        </w:rPr>
        <w:t xml:space="preserve"> установленных пунктом 2.11</w:t>
      </w:r>
      <w:r w:rsidRPr="000E777E">
        <w:rPr>
          <w:rFonts w:ascii="PT Astra Serif" w:eastAsia="Calibri" w:hAnsi="PT Astra Serif"/>
          <w:sz w:val="28"/>
          <w:szCs w:val="28"/>
          <w:lang w:eastAsia="ru-RU"/>
        </w:rPr>
        <w:t xml:space="preserve"> настоящего Порядка;</w:t>
      </w:r>
    </w:p>
    <w:p w:rsidR="006F5091" w:rsidRPr="000E777E" w:rsidRDefault="006F5091" w:rsidP="000E777E">
      <w:pPr>
        <w:suppressAutoHyphens w:val="0"/>
        <w:spacing w:line="276" w:lineRule="auto"/>
        <w:ind w:firstLine="567"/>
        <w:jc w:val="both"/>
        <w:rPr>
          <w:rFonts w:ascii="PT Astra Serif" w:eastAsia="Calibri" w:hAnsi="PT Astra Serif"/>
          <w:sz w:val="28"/>
          <w:szCs w:val="28"/>
          <w:lang w:eastAsia="ru-RU"/>
        </w:rPr>
      </w:pPr>
      <w:r w:rsidRPr="000E777E">
        <w:rPr>
          <w:rFonts w:ascii="PT Astra Serif" w:eastAsia="Calibri" w:hAnsi="PT Astra Serif"/>
          <w:sz w:val="28"/>
          <w:szCs w:val="28"/>
          <w:lang w:eastAsia="ru-RU"/>
        </w:rPr>
        <w:t>2) отчет об осуществлении расходов, источником финансового обеспечения которых является субсидия.</w:t>
      </w:r>
    </w:p>
    <w:p w:rsidR="006F5091" w:rsidRPr="000E777E" w:rsidRDefault="001601B7" w:rsidP="000E777E">
      <w:pPr>
        <w:suppressAutoHyphens w:val="0"/>
        <w:spacing w:line="276" w:lineRule="auto"/>
        <w:ind w:firstLine="567"/>
        <w:jc w:val="both"/>
        <w:rPr>
          <w:rFonts w:ascii="PT Astra Serif" w:eastAsia="Calibri" w:hAnsi="PT Astra Serif" w:cs="Arial"/>
          <w:sz w:val="28"/>
          <w:szCs w:val="28"/>
          <w:lang w:eastAsia="ru-RU"/>
        </w:rPr>
      </w:pPr>
      <w:r w:rsidRPr="000E777E">
        <w:rPr>
          <w:rFonts w:ascii="PT Astra Serif" w:eastAsia="Calibri" w:hAnsi="PT Astra Serif" w:cs="Arial"/>
          <w:sz w:val="28"/>
          <w:szCs w:val="28"/>
          <w:lang w:eastAsia="ru-RU"/>
        </w:rPr>
        <w:t>3.2</w:t>
      </w:r>
      <w:r w:rsidR="006F5091" w:rsidRPr="000E777E">
        <w:rPr>
          <w:rFonts w:ascii="PT Astra Serif" w:eastAsia="Calibri" w:hAnsi="PT Astra Serif" w:cs="Arial"/>
          <w:sz w:val="28"/>
          <w:szCs w:val="28"/>
          <w:lang w:eastAsia="ru-RU"/>
        </w:rPr>
        <w:t xml:space="preserve">. </w:t>
      </w:r>
      <w:r w:rsidR="006F5091" w:rsidRPr="000E777E">
        <w:rPr>
          <w:rFonts w:ascii="PT Astra Serif" w:eastAsia="Calibri" w:hAnsi="PT Astra Serif"/>
          <w:sz w:val="28"/>
          <w:szCs w:val="28"/>
          <w:lang w:eastAsia="ru-RU"/>
        </w:rPr>
        <w:t xml:space="preserve">Главный распорядитель </w:t>
      </w:r>
      <w:r w:rsidR="006F5091" w:rsidRPr="000E777E">
        <w:rPr>
          <w:rFonts w:ascii="PT Astra Serif" w:eastAsia="Calibri" w:hAnsi="PT Astra Serif" w:cs="Arial"/>
          <w:sz w:val="28"/>
          <w:szCs w:val="28"/>
          <w:lang w:eastAsia="ru-RU"/>
        </w:rPr>
        <w:t>принимает и проверя</w:t>
      </w:r>
      <w:r w:rsidR="008B0A0E" w:rsidRPr="000E777E">
        <w:rPr>
          <w:rFonts w:ascii="PT Astra Serif" w:eastAsia="Calibri" w:hAnsi="PT Astra Serif" w:cs="Arial"/>
          <w:sz w:val="28"/>
          <w:szCs w:val="28"/>
          <w:lang w:eastAsia="ru-RU"/>
        </w:rPr>
        <w:t>ет отчеты, указанные в пункте 3.1</w:t>
      </w:r>
      <w:r w:rsidR="006F5091" w:rsidRPr="000E777E">
        <w:rPr>
          <w:rFonts w:ascii="PT Astra Serif" w:eastAsia="Calibri" w:hAnsi="PT Astra Serif" w:cs="Arial"/>
          <w:sz w:val="28"/>
          <w:szCs w:val="28"/>
          <w:lang w:eastAsia="ru-RU"/>
        </w:rPr>
        <w:t xml:space="preserve"> настоящего Порядка, в течение 10 (десяти) рабочих дней после дня его предоставления. </w:t>
      </w:r>
    </w:p>
    <w:p w:rsidR="006F5091" w:rsidRPr="000E777E" w:rsidRDefault="006F5091" w:rsidP="000E777E">
      <w:pPr>
        <w:suppressAutoHyphens w:val="0"/>
        <w:spacing w:line="276" w:lineRule="auto"/>
        <w:ind w:firstLine="567"/>
        <w:jc w:val="both"/>
        <w:rPr>
          <w:rFonts w:ascii="PT Astra Serif" w:eastAsia="Calibri" w:hAnsi="PT Astra Serif" w:cs="Arial"/>
          <w:sz w:val="28"/>
          <w:szCs w:val="28"/>
          <w:lang w:eastAsia="ru-RU"/>
        </w:rPr>
      </w:pPr>
      <w:r w:rsidRPr="000E777E">
        <w:rPr>
          <w:rFonts w:ascii="PT Astra Serif" w:eastAsia="Calibri" w:hAnsi="PT Astra Serif" w:cs="Arial"/>
          <w:sz w:val="28"/>
          <w:szCs w:val="28"/>
          <w:lang w:eastAsia="ru-RU"/>
        </w:rPr>
        <w:t>В случае наличия ошибок, неточностей, несоответствия установленной форме</w:t>
      </w:r>
      <w:r w:rsidRPr="000E777E">
        <w:rPr>
          <w:rFonts w:ascii="PT Astra Serif" w:eastAsia="Calibri" w:hAnsi="PT Astra Serif"/>
          <w:sz w:val="28"/>
          <w:szCs w:val="28"/>
          <w:lang w:eastAsia="ru-RU"/>
        </w:rPr>
        <w:t xml:space="preserve"> Главный распорядитель </w:t>
      </w:r>
      <w:r w:rsidRPr="000E777E">
        <w:rPr>
          <w:rFonts w:ascii="PT Astra Serif" w:eastAsia="Calibri" w:hAnsi="PT Astra Serif" w:cs="Arial"/>
          <w:sz w:val="28"/>
          <w:szCs w:val="28"/>
          <w:lang w:eastAsia="ru-RU"/>
        </w:rPr>
        <w:t xml:space="preserve">возвращает Получателю субсидии отчеты для устранения нарушений. Получатель субсидии представляет </w:t>
      </w:r>
      <w:r w:rsidRPr="000E777E">
        <w:rPr>
          <w:rFonts w:ascii="PT Astra Serif" w:eastAsia="Calibri" w:hAnsi="PT Astra Serif"/>
          <w:sz w:val="28"/>
          <w:szCs w:val="28"/>
          <w:lang w:eastAsia="ru-RU"/>
        </w:rPr>
        <w:t xml:space="preserve">Главному распорядителю </w:t>
      </w:r>
      <w:r w:rsidRPr="000E777E">
        <w:rPr>
          <w:rFonts w:ascii="PT Astra Serif" w:eastAsia="Calibri" w:hAnsi="PT Astra Serif" w:cs="Arial"/>
          <w:sz w:val="28"/>
          <w:szCs w:val="28"/>
          <w:lang w:eastAsia="ru-RU"/>
        </w:rPr>
        <w:t xml:space="preserve">исправленные отчеты в течение 3 (трех) рабочих дней после получения замечаний. </w:t>
      </w:r>
    </w:p>
    <w:p w:rsidR="006F5091" w:rsidRPr="000E777E" w:rsidRDefault="001601B7" w:rsidP="000E777E">
      <w:pPr>
        <w:suppressAutoHyphens w:val="0"/>
        <w:spacing w:line="276" w:lineRule="auto"/>
        <w:ind w:firstLine="567"/>
        <w:jc w:val="both"/>
        <w:rPr>
          <w:rFonts w:ascii="PT Astra Serif" w:eastAsia="Calibri" w:hAnsi="PT Astra Serif"/>
          <w:sz w:val="28"/>
          <w:szCs w:val="28"/>
          <w:lang w:eastAsia="ru-RU"/>
        </w:rPr>
      </w:pPr>
      <w:r w:rsidRPr="000E777E">
        <w:rPr>
          <w:rFonts w:ascii="PT Astra Serif" w:eastAsia="Calibri" w:hAnsi="PT Astra Serif"/>
          <w:sz w:val="28"/>
          <w:szCs w:val="28"/>
          <w:lang w:eastAsia="ru-RU"/>
        </w:rPr>
        <w:t>3.3</w:t>
      </w:r>
      <w:r w:rsidR="006F5091" w:rsidRPr="000E777E">
        <w:rPr>
          <w:rFonts w:ascii="PT Astra Serif" w:eastAsia="Calibri" w:hAnsi="PT Astra Serif"/>
          <w:sz w:val="28"/>
          <w:szCs w:val="28"/>
          <w:lang w:eastAsia="ru-RU"/>
        </w:rPr>
        <w:t>. Главным распорядителем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(контрольных точек), в порядке и по формам, установленным приказом Министерства финансов Российской Федерации.</w:t>
      </w:r>
    </w:p>
    <w:p w:rsidR="006F5091" w:rsidRPr="000E777E" w:rsidRDefault="001601B7" w:rsidP="000E777E">
      <w:pPr>
        <w:suppressAutoHyphens w:val="0"/>
        <w:spacing w:line="276" w:lineRule="auto"/>
        <w:ind w:firstLine="567"/>
        <w:jc w:val="both"/>
        <w:rPr>
          <w:rFonts w:ascii="PT Astra Serif" w:eastAsia="Calibri" w:hAnsi="PT Astra Serif"/>
          <w:sz w:val="28"/>
          <w:szCs w:val="28"/>
          <w:lang w:eastAsia="ru-RU"/>
        </w:rPr>
      </w:pPr>
      <w:r w:rsidRPr="000E777E">
        <w:rPr>
          <w:rFonts w:ascii="PT Astra Serif" w:eastAsia="Calibri" w:hAnsi="PT Astra Serif"/>
          <w:sz w:val="28"/>
          <w:szCs w:val="28"/>
          <w:lang w:eastAsia="ru-RU"/>
        </w:rPr>
        <w:t>3.4</w:t>
      </w:r>
      <w:r w:rsidR="006F5091" w:rsidRPr="000E777E">
        <w:rPr>
          <w:rFonts w:ascii="PT Astra Serif" w:eastAsia="Calibri" w:hAnsi="PT Astra Serif"/>
          <w:sz w:val="28"/>
          <w:szCs w:val="28"/>
          <w:lang w:eastAsia="ru-RU"/>
        </w:rPr>
        <w:t>. Проверки соблюдения получателем субсидии порядка и условий предоставления субсидий, в том числе в части достижения результатов их предоставления, осуществляется Главным распорядителем.</w:t>
      </w:r>
    </w:p>
    <w:p w:rsidR="006F5091" w:rsidRPr="000E777E" w:rsidRDefault="006F5091" w:rsidP="000E777E">
      <w:pPr>
        <w:suppressAutoHyphens w:val="0"/>
        <w:spacing w:line="276" w:lineRule="auto"/>
        <w:ind w:firstLine="567"/>
        <w:jc w:val="both"/>
        <w:rPr>
          <w:rFonts w:ascii="PT Astra Serif" w:eastAsia="Calibri" w:hAnsi="PT Astra Serif"/>
          <w:sz w:val="28"/>
          <w:szCs w:val="28"/>
          <w:lang w:eastAsia="ru-RU"/>
        </w:rPr>
      </w:pPr>
      <w:r w:rsidRPr="000E777E">
        <w:rPr>
          <w:rFonts w:ascii="PT Astra Serif" w:eastAsia="Calibri" w:hAnsi="PT Astra Serif"/>
          <w:sz w:val="28"/>
          <w:szCs w:val="28"/>
          <w:lang w:eastAsia="ru-RU"/>
        </w:rPr>
        <w:t>Органы муниципального финансового контроля осуществляют в отношении получателей субсидии проверки в соответствии со статьями 268.1 и 269.2 Бюджетного кодекса Российской Федерации.</w:t>
      </w:r>
    </w:p>
    <w:p w:rsidR="006F5091" w:rsidRPr="000E777E" w:rsidRDefault="001601B7" w:rsidP="000E777E">
      <w:pPr>
        <w:suppressAutoHyphens w:val="0"/>
        <w:spacing w:line="276" w:lineRule="auto"/>
        <w:ind w:firstLine="567"/>
        <w:jc w:val="both"/>
        <w:rPr>
          <w:rFonts w:ascii="PT Astra Serif" w:eastAsia="Calibri" w:hAnsi="PT Astra Serif"/>
          <w:sz w:val="28"/>
          <w:szCs w:val="28"/>
          <w:lang w:eastAsia="ru-RU"/>
        </w:rPr>
      </w:pPr>
      <w:r w:rsidRPr="000E777E">
        <w:rPr>
          <w:rFonts w:ascii="PT Astra Serif" w:eastAsia="Calibri" w:hAnsi="PT Astra Serif"/>
          <w:sz w:val="28"/>
          <w:szCs w:val="28"/>
          <w:lang w:eastAsia="ru-RU"/>
        </w:rPr>
        <w:t>3.5</w:t>
      </w:r>
      <w:r w:rsidR="006F5091" w:rsidRPr="000E777E">
        <w:rPr>
          <w:rFonts w:ascii="PT Astra Serif" w:eastAsia="Calibri" w:hAnsi="PT Astra Serif"/>
          <w:sz w:val="28"/>
          <w:szCs w:val="28"/>
          <w:lang w:eastAsia="ru-RU"/>
        </w:rPr>
        <w:t>. Получатель субсидии несет ответственность за недостоверность представляемых Главному распорядителю сведений, нарушение условий использования субсидии в соответствии с законодательством Российской Федерации.</w:t>
      </w:r>
    </w:p>
    <w:p w:rsidR="006F5091" w:rsidRPr="000E777E" w:rsidRDefault="001601B7" w:rsidP="000E777E">
      <w:pPr>
        <w:spacing w:line="276" w:lineRule="auto"/>
        <w:ind w:firstLine="567"/>
        <w:jc w:val="both"/>
        <w:rPr>
          <w:rFonts w:ascii="PT Astra Serif" w:eastAsia="Calibri" w:hAnsi="PT Astra Serif" w:cs="Arial"/>
          <w:sz w:val="28"/>
          <w:szCs w:val="28"/>
          <w:lang w:eastAsia="ru-RU"/>
        </w:rPr>
      </w:pPr>
      <w:r w:rsidRPr="000E777E">
        <w:rPr>
          <w:rFonts w:ascii="PT Astra Serif" w:eastAsia="Calibri" w:hAnsi="PT Astra Serif"/>
          <w:sz w:val="28"/>
          <w:szCs w:val="28"/>
          <w:lang w:eastAsia="ru-RU"/>
        </w:rPr>
        <w:t>3.6</w:t>
      </w:r>
      <w:r w:rsidR="006F5091" w:rsidRPr="000E777E">
        <w:rPr>
          <w:rFonts w:ascii="PT Astra Serif" w:eastAsia="Calibri" w:hAnsi="PT Astra Serif"/>
          <w:sz w:val="28"/>
          <w:szCs w:val="28"/>
          <w:lang w:eastAsia="ru-RU"/>
        </w:rPr>
        <w:t xml:space="preserve">. Возврат субсидии в бюджет города Югорска осуществляется получателем субсидии </w:t>
      </w:r>
      <w:r w:rsidR="006F5091" w:rsidRPr="000E777E">
        <w:rPr>
          <w:rFonts w:ascii="PT Astra Serif" w:eastAsia="Calibri" w:hAnsi="PT Astra Serif" w:cs="Arial"/>
          <w:sz w:val="28"/>
          <w:szCs w:val="28"/>
          <w:lang w:eastAsia="ru-RU"/>
        </w:rPr>
        <w:t xml:space="preserve">в случае нарушения получателем субсидии условий, </w:t>
      </w:r>
      <w:r w:rsidR="006F5091" w:rsidRPr="000E777E">
        <w:rPr>
          <w:rFonts w:ascii="PT Astra Serif" w:eastAsia="Calibri" w:hAnsi="PT Astra Serif" w:cs="Arial"/>
          <w:sz w:val="28"/>
          <w:szCs w:val="28"/>
          <w:lang w:eastAsia="ru-RU"/>
        </w:rPr>
        <w:lastRenderedPageBreak/>
        <w:t xml:space="preserve">установленных при предоставлении субсидии, </w:t>
      </w:r>
      <w:r w:rsidR="00AF0A8A" w:rsidRPr="000E777E">
        <w:rPr>
          <w:rFonts w:ascii="PT Astra Serif" w:eastAsia="Calibri" w:hAnsi="PT Astra Serif" w:cs="Arial"/>
          <w:sz w:val="28"/>
          <w:szCs w:val="28"/>
          <w:lang w:eastAsia="ru-RU"/>
        </w:rPr>
        <w:t xml:space="preserve">проведенных Главным </w:t>
      </w:r>
      <w:r w:rsidR="001619FB" w:rsidRPr="000E777E">
        <w:rPr>
          <w:rFonts w:ascii="PT Astra Serif" w:eastAsia="Calibri" w:hAnsi="PT Astra Serif" w:cs="Arial"/>
          <w:sz w:val="28"/>
          <w:szCs w:val="28"/>
          <w:lang w:eastAsia="ru-RU"/>
        </w:rPr>
        <w:t>распорядителем</w:t>
      </w:r>
      <w:r w:rsidR="00AF0A8A" w:rsidRPr="000E777E">
        <w:rPr>
          <w:rFonts w:ascii="PT Astra Serif" w:eastAsia="Calibri" w:hAnsi="PT Astra Serif" w:cs="Arial"/>
          <w:sz w:val="28"/>
          <w:szCs w:val="28"/>
          <w:lang w:eastAsia="ru-RU"/>
        </w:rPr>
        <w:t xml:space="preserve"> и </w:t>
      </w:r>
      <w:r w:rsidR="001619FB" w:rsidRPr="000E777E">
        <w:rPr>
          <w:rFonts w:ascii="PT Astra Serif" w:eastAsia="Calibri" w:hAnsi="PT Astra Serif" w:cs="Arial"/>
          <w:sz w:val="28"/>
          <w:szCs w:val="28"/>
          <w:lang w:eastAsia="ru-RU"/>
        </w:rPr>
        <w:t>органами</w:t>
      </w:r>
      <w:r w:rsidR="00AF0A8A" w:rsidRPr="000E777E">
        <w:rPr>
          <w:rFonts w:ascii="PT Astra Serif" w:eastAsia="Calibri" w:hAnsi="PT Astra Serif" w:cs="Arial"/>
          <w:sz w:val="28"/>
          <w:szCs w:val="28"/>
          <w:lang w:eastAsia="ru-RU"/>
        </w:rPr>
        <w:t xml:space="preserve"> муниципального финансового контроля, </w:t>
      </w:r>
      <w:r w:rsidR="006F5091" w:rsidRPr="000E777E">
        <w:rPr>
          <w:rFonts w:ascii="PT Astra Serif" w:eastAsia="Calibri" w:hAnsi="PT Astra Serif" w:cs="Arial"/>
          <w:sz w:val="28"/>
          <w:szCs w:val="28"/>
          <w:lang w:eastAsia="ru-RU"/>
        </w:rPr>
        <w:t xml:space="preserve">а также в случае </w:t>
      </w:r>
      <w:proofErr w:type="spellStart"/>
      <w:r w:rsidR="006F5091" w:rsidRPr="000E777E">
        <w:rPr>
          <w:rFonts w:ascii="PT Astra Serif" w:eastAsia="Calibri" w:hAnsi="PT Astra Serif" w:cs="Arial"/>
          <w:sz w:val="28"/>
          <w:szCs w:val="28"/>
          <w:lang w:eastAsia="ru-RU"/>
        </w:rPr>
        <w:t>недостижения</w:t>
      </w:r>
      <w:proofErr w:type="spellEnd"/>
      <w:r w:rsidR="006F5091" w:rsidRPr="000E777E">
        <w:rPr>
          <w:rFonts w:ascii="PT Astra Serif" w:eastAsia="Calibri" w:hAnsi="PT Astra Serif" w:cs="Arial"/>
          <w:sz w:val="28"/>
          <w:szCs w:val="28"/>
          <w:lang w:eastAsia="ru-RU"/>
        </w:rPr>
        <w:t xml:space="preserve"> значений </w:t>
      </w:r>
      <w:r w:rsidR="006F5091" w:rsidRPr="000E777E">
        <w:rPr>
          <w:rFonts w:ascii="PT Astra Serif" w:eastAsia="Calibri" w:hAnsi="PT Astra Serif" w:cs="Arial"/>
          <w:iCs/>
          <w:sz w:val="28"/>
          <w:szCs w:val="28"/>
          <w:lang w:eastAsia="ru-RU"/>
        </w:rPr>
        <w:t>результатов предоставления субсидии</w:t>
      </w:r>
      <w:r w:rsidR="006F5091" w:rsidRPr="000E777E">
        <w:rPr>
          <w:rFonts w:ascii="PT Astra Serif" w:eastAsia="Calibri" w:hAnsi="PT Astra Serif" w:cs="Arial"/>
          <w:sz w:val="28"/>
          <w:szCs w:val="28"/>
          <w:lang w:eastAsia="ru-RU"/>
        </w:rPr>
        <w:t>, указанных в пункте 2</w:t>
      </w:r>
      <w:r w:rsidR="001619FB" w:rsidRPr="000E777E">
        <w:rPr>
          <w:rFonts w:ascii="PT Astra Serif" w:eastAsia="Calibri" w:hAnsi="PT Astra Serif" w:cs="Arial"/>
          <w:sz w:val="28"/>
          <w:szCs w:val="28"/>
          <w:lang w:eastAsia="ru-RU"/>
        </w:rPr>
        <w:t>.</w:t>
      </w:r>
      <w:r w:rsidR="006F5091" w:rsidRPr="000E777E">
        <w:rPr>
          <w:rFonts w:ascii="PT Astra Serif" w:eastAsia="Calibri" w:hAnsi="PT Astra Serif" w:cs="Arial"/>
          <w:sz w:val="28"/>
          <w:szCs w:val="28"/>
          <w:lang w:eastAsia="ru-RU"/>
        </w:rPr>
        <w:t>1</w:t>
      </w:r>
      <w:r w:rsidR="001619FB" w:rsidRPr="000E777E">
        <w:rPr>
          <w:rFonts w:ascii="PT Astra Serif" w:eastAsia="Calibri" w:hAnsi="PT Astra Serif" w:cs="Arial"/>
          <w:sz w:val="28"/>
          <w:szCs w:val="28"/>
          <w:lang w:eastAsia="ru-RU"/>
        </w:rPr>
        <w:t>1</w:t>
      </w:r>
      <w:r w:rsidR="006F5091" w:rsidRPr="000E777E">
        <w:rPr>
          <w:rFonts w:ascii="PT Astra Serif" w:eastAsia="Calibri" w:hAnsi="PT Astra Serif" w:cs="Arial"/>
          <w:sz w:val="28"/>
          <w:szCs w:val="28"/>
          <w:lang w:eastAsia="ru-RU"/>
        </w:rPr>
        <w:t xml:space="preserve"> настоящего Порядка</w:t>
      </w:r>
      <w:r w:rsidR="00AF0A8A" w:rsidRPr="000E777E">
        <w:rPr>
          <w:rFonts w:ascii="PT Astra Serif" w:eastAsia="Calibri" w:hAnsi="PT Astra Serif" w:cs="Arial"/>
          <w:sz w:val="28"/>
          <w:szCs w:val="28"/>
          <w:lang w:eastAsia="ru-RU"/>
        </w:rPr>
        <w:t>.</w:t>
      </w:r>
    </w:p>
    <w:p w:rsidR="006F5091" w:rsidRPr="000E777E" w:rsidRDefault="006F5091" w:rsidP="000E777E">
      <w:pPr>
        <w:suppressAutoHyphens w:val="0"/>
        <w:spacing w:line="276" w:lineRule="auto"/>
        <w:ind w:firstLine="567"/>
        <w:jc w:val="both"/>
        <w:rPr>
          <w:rFonts w:ascii="PT Astra Serif" w:eastAsia="Calibri" w:hAnsi="PT Astra Serif" w:cs="Arial"/>
          <w:sz w:val="28"/>
          <w:szCs w:val="28"/>
          <w:lang w:eastAsia="ru-RU"/>
        </w:rPr>
      </w:pPr>
      <w:r w:rsidRPr="000E777E">
        <w:rPr>
          <w:rFonts w:ascii="PT Astra Serif" w:eastAsia="Calibri" w:hAnsi="PT Astra Serif" w:cs="Arial"/>
          <w:sz w:val="28"/>
          <w:szCs w:val="28"/>
          <w:lang w:eastAsia="ru-RU"/>
        </w:rPr>
        <w:t xml:space="preserve">В течение 3 (трех) рабочих дней с момента установления фактов, указанных в настоящем пункте, Главный распорядитель направляет Получателю субсидии письменное требование о возврате Субсидии в бюджет города Югорска. Возврат Субсидии в бюджет города Югорска осуществляется Получателем субсидии в течение 30 (тридцати) календарных дней с момента получения требования путем перечисления денежный средств на лицевой счет Главного распорядителя. </w:t>
      </w:r>
    </w:p>
    <w:p w:rsidR="006F5091" w:rsidRPr="000E777E" w:rsidRDefault="006F5091" w:rsidP="000E777E">
      <w:pPr>
        <w:suppressAutoHyphens w:val="0"/>
        <w:spacing w:line="276" w:lineRule="auto"/>
        <w:ind w:firstLine="567"/>
        <w:jc w:val="both"/>
        <w:rPr>
          <w:rFonts w:ascii="PT Astra Serif" w:eastAsia="Calibri" w:hAnsi="PT Astra Serif" w:cs="Arial"/>
          <w:sz w:val="28"/>
          <w:szCs w:val="28"/>
          <w:lang w:eastAsia="ru-RU"/>
        </w:rPr>
      </w:pPr>
      <w:r w:rsidRPr="000E777E">
        <w:rPr>
          <w:rFonts w:ascii="PT Astra Serif" w:eastAsia="Calibri" w:hAnsi="PT Astra Serif" w:cs="Arial"/>
          <w:sz w:val="28"/>
          <w:szCs w:val="28"/>
          <w:lang w:eastAsia="ru-RU"/>
        </w:rPr>
        <w:t xml:space="preserve">В случае невыполнения требования о возврате Субсидии, нарушения Получателем субсидии установленного срока возврата Субсидии, взыскание Субсидии производится в судебном порядке в соответствии с действующим законодательством. </w:t>
      </w:r>
    </w:p>
    <w:p w:rsidR="00B4453E" w:rsidRPr="000E777E" w:rsidRDefault="00B4453E" w:rsidP="000E777E">
      <w:pPr>
        <w:suppressAutoHyphens w:val="0"/>
        <w:spacing w:line="276" w:lineRule="auto"/>
        <w:jc w:val="center"/>
        <w:rPr>
          <w:rFonts w:ascii="PT Astra Serif" w:hAnsi="PT Astra Serif"/>
          <w:b/>
          <w:sz w:val="28"/>
          <w:szCs w:val="28"/>
          <w:lang w:eastAsia="ru-RU"/>
        </w:rPr>
      </w:pPr>
    </w:p>
    <w:p w:rsidR="008673D6" w:rsidRPr="000E777E" w:rsidRDefault="008673D6" w:rsidP="000E777E">
      <w:pPr>
        <w:suppressAutoHyphens w:val="0"/>
        <w:spacing w:line="276" w:lineRule="auto"/>
        <w:jc w:val="center"/>
        <w:rPr>
          <w:rFonts w:ascii="PT Astra Serif" w:hAnsi="PT Astra Serif"/>
          <w:b/>
          <w:sz w:val="28"/>
          <w:szCs w:val="28"/>
          <w:lang w:eastAsia="ru-RU"/>
        </w:rPr>
      </w:pPr>
      <w:r w:rsidRPr="000E777E">
        <w:rPr>
          <w:rFonts w:ascii="PT Astra Serif" w:hAnsi="PT Astra Serif"/>
          <w:b/>
          <w:sz w:val="28"/>
          <w:szCs w:val="28"/>
          <w:lang w:eastAsia="ru-RU"/>
        </w:rPr>
        <w:t xml:space="preserve">Раздел </w:t>
      </w:r>
      <w:r w:rsidRPr="000E777E">
        <w:rPr>
          <w:rFonts w:ascii="PT Astra Serif" w:hAnsi="PT Astra Serif"/>
          <w:b/>
          <w:sz w:val="28"/>
          <w:szCs w:val="28"/>
          <w:lang w:val="en-US" w:eastAsia="ru-RU"/>
        </w:rPr>
        <w:t>IV</w:t>
      </w:r>
      <w:r w:rsidRPr="000E777E">
        <w:rPr>
          <w:rFonts w:ascii="PT Astra Serif" w:hAnsi="PT Astra Serif"/>
          <w:b/>
          <w:sz w:val="28"/>
          <w:szCs w:val="28"/>
          <w:lang w:eastAsia="ru-RU"/>
        </w:rPr>
        <w:t>.</w:t>
      </w:r>
      <w:r w:rsidR="00126E50" w:rsidRPr="000E777E">
        <w:rPr>
          <w:rFonts w:ascii="PT Astra Serif" w:hAnsi="PT Astra Serif"/>
          <w:b/>
          <w:sz w:val="28"/>
          <w:szCs w:val="28"/>
          <w:lang w:eastAsia="ru-RU"/>
        </w:rPr>
        <w:t xml:space="preserve"> Требования в части проведения </w:t>
      </w:r>
      <w:r w:rsidRPr="000E777E">
        <w:rPr>
          <w:rFonts w:ascii="PT Astra Serif" w:hAnsi="PT Astra Serif"/>
          <w:b/>
          <w:sz w:val="28"/>
          <w:szCs w:val="28"/>
          <w:lang w:eastAsia="ru-RU"/>
        </w:rPr>
        <w:t>конкурса</w:t>
      </w:r>
    </w:p>
    <w:p w:rsidR="00126E50" w:rsidRPr="000E777E" w:rsidRDefault="00126E50" w:rsidP="000E777E">
      <w:pPr>
        <w:suppressAutoHyphens w:val="0"/>
        <w:spacing w:line="276" w:lineRule="auto"/>
        <w:jc w:val="center"/>
        <w:rPr>
          <w:rFonts w:ascii="PT Astra Serif" w:hAnsi="PT Astra Serif"/>
          <w:b/>
          <w:sz w:val="28"/>
          <w:szCs w:val="28"/>
          <w:lang w:eastAsia="ru-RU"/>
        </w:rPr>
      </w:pPr>
    </w:p>
    <w:p w:rsidR="006F5091" w:rsidRPr="000E777E" w:rsidRDefault="00D24253" w:rsidP="000E777E">
      <w:pPr>
        <w:spacing w:line="276" w:lineRule="auto"/>
        <w:ind w:firstLine="567"/>
        <w:jc w:val="both"/>
        <w:rPr>
          <w:rFonts w:ascii="PT Astra Serif" w:eastAsia="Calibri" w:hAnsi="PT Astra Serif"/>
          <w:sz w:val="28"/>
          <w:szCs w:val="28"/>
          <w:lang w:eastAsia="ru-RU"/>
        </w:rPr>
      </w:pPr>
      <w:r w:rsidRPr="000E777E">
        <w:rPr>
          <w:rFonts w:ascii="PT Astra Serif" w:eastAsia="Calibri" w:hAnsi="PT Astra Serif"/>
          <w:sz w:val="28"/>
          <w:szCs w:val="28"/>
          <w:lang w:eastAsia="en-US"/>
        </w:rPr>
        <w:t>4.</w:t>
      </w:r>
      <w:r w:rsidR="006F5091" w:rsidRPr="000E777E">
        <w:rPr>
          <w:rFonts w:ascii="PT Astra Serif" w:eastAsia="Calibri" w:hAnsi="PT Astra Serif"/>
          <w:sz w:val="28"/>
          <w:szCs w:val="28"/>
          <w:lang w:eastAsia="en-US"/>
        </w:rPr>
        <w:t xml:space="preserve">1. Получатели субсидий определяются по итогам проведения конкурсного отбора. К участию в конкурсе допускаются социально ориентированные некоммерческие организации, соответствующие категориям и </w:t>
      </w:r>
      <w:proofErr w:type="gramStart"/>
      <w:r w:rsidR="006F5091" w:rsidRPr="000E777E">
        <w:rPr>
          <w:rFonts w:ascii="PT Astra Serif" w:eastAsia="Calibri" w:hAnsi="PT Astra Serif"/>
          <w:sz w:val="28"/>
          <w:szCs w:val="28"/>
          <w:lang w:eastAsia="en-US"/>
        </w:rPr>
        <w:t>треб</w:t>
      </w:r>
      <w:r w:rsidR="002E785A" w:rsidRPr="000E777E">
        <w:rPr>
          <w:rFonts w:ascii="PT Astra Serif" w:eastAsia="Calibri" w:hAnsi="PT Astra Serif"/>
          <w:sz w:val="28"/>
          <w:szCs w:val="28"/>
          <w:lang w:eastAsia="en-US"/>
        </w:rPr>
        <w:t>ованиям</w:t>
      </w:r>
      <w:proofErr w:type="gramEnd"/>
      <w:r w:rsidR="002E785A" w:rsidRPr="000E777E">
        <w:rPr>
          <w:rFonts w:ascii="PT Astra Serif" w:eastAsia="Calibri" w:hAnsi="PT Astra Serif"/>
          <w:sz w:val="28"/>
          <w:szCs w:val="28"/>
          <w:lang w:eastAsia="en-US"/>
        </w:rPr>
        <w:t xml:space="preserve"> установленным пункт</w:t>
      </w:r>
      <w:r w:rsidR="00D20517" w:rsidRPr="000E777E">
        <w:rPr>
          <w:rFonts w:ascii="PT Astra Serif" w:eastAsia="Calibri" w:hAnsi="PT Astra Serif"/>
          <w:sz w:val="28"/>
          <w:szCs w:val="28"/>
          <w:lang w:eastAsia="en-US"/>
        </w:rPr>
        <w:t>ами 1.6,</w:t>
      </w:r>
      <w:r w:rsidR="002E785A" w:rsidRPr="000E777E">
        <w:rPr>
          <w:rFonts w:ascii="PT Astra Serif" w:eastAsia="Calibri" w:hAnsi="PT Astra Serif"/>
          <w:sz w:val="28"/>
          <w:szCs w:val="28"/>
          <w:lang w:eastAsia="en-US"/>
        </w:rPr>
        <w:t xml:space="preserve"> </w:t>
      </w:r>
      <w:r w:rsidRPr="000E777E">
        <w:rPr>
          <w:rFonts w:ascii="PT Astra Serif" w:eastAsia="Calibri" w:hAnsi="PT Astra Serif"/>
          <w:sz w:val="28"/>
          <w:szCs w:val="28"/>
          <w:lang w:eastAsia="en-US"/>
        </w:rPr>
        <w:t>2.1</w:t>
      </w:r>
      <w:r w:rsidR="006F5091" w:rsidRPr="000E777E">
        <w:rPr>
          <w:rFonts w:ascii="PT Astra Serif" w:eastAsia="Calibri" w:hAnsi="PT Astra Serif"/>
          <w:sz w:val="28"/>
          <w:szCs w:val="28"/>
          <w:lang w:eastAsia="en-US"/>
        </w:rPr>
        <w:t xml:space="preserve"> настоящего Порядка. Проведение конкурса получателей субсидии осуществляется в системе </w:t>
      </w:r>
      <w:r w:rsidR="006F5091" w:rsidRPr="000E777E">
        <w:rPr>
          <w:rFonts w:ascii="PT Astra Serif" w:eastAsia="Calibri" w:hAnsi="PT Astra Serif"/>
          <w:sz w:val="28"/>
          <w:szCs w:val="28"/>
          <w:lang w:eastAsia="ru-RU"/>
        </w:rPr>
        <w:t>«Электронный бюджет».</w:t>
      </w:r>
    </w:p>
    <w:p w:rsidR="006F5091" w:rsidRPr="000E777E" w:rsidRDefault="00D24253" w:rsidP="000E777E">
      <w:pPr>
        <w:shd w:val="clear" w:color="auto" w:fill="FFFFFF"/>
        <w:suppressAutoHyphens w:val="0"/>
        <w:spacing w:line="276" w:lineRule="auto"/>
        <w:ind w:firstLine="567"/>
        <w:jc w:val="both"/>
        <w:rPr>
          <w:rFonts w:ascii="PT Astra Serif" w:eastAsia="Calibri" w:hAnsi="PT Astra Serif"/>
          <w:color w:val="22272F"/>
          <w:sz w:val="28"/>
          <w:szCs w:val="28"/>
          <w:lang w:eastAsia="ru-RU"/>
        </w:rPr>
      </w:pPr>
      <w:r w:rsidRPr="000E777E">
        <w:rPr>
          <w:rFonts w:ascii="PT Astra Serif" w:eastAsia="Calibri" w:hAnsi="PT Astra Serif"/>
          <w:sz w:val="28"/>
          <w:szCs w:val="28"/>
          <w:lang w:eastAsia="ru-RU"/>
        </w:rPr>
        <w:t>4.</w:t>
      </w:r>
      <w:r w:rsidR="006F5091" w:rsidRPr="000E777E">
        <w:rPr>
          <w:rFonts w:ascii="PT Astra Serif" w:eastAsia="Calibri" w:hAnsi="PT Astra Serif"/>
          <w:sz w:val="28"/>
          <w:szCs w:val="28"/>
          <w:lang w:eastAsia="ru-RU"/>
        </w:rPr>
        <w:t>2. Взаимодействие участников конкурса</w:t>
      </w:r>
      <w:r w:rsidR="0083767A" w:rsidRPr="000E777E">
        <w:rPr>
          <w:rFonts w:ascii="PT Astra Serif" w:eastAsia="Calibri" w:hAnsi="PT Astra Serif"/>
          <w:sz w:val="28"/>
          <w:szCs w:val="28"/>
          <w:lang w:eastAsia="ru-RU"/>
        </w:rPr>
        <w:t xml:space="preserve">, </w:t>
      </w:r>
      <w:r w:rsidR="005A1729" w:rsidRPr="000E777E">
        <w:rPr>
          <w:rFonts w:ascii="PT Astra Serif" w:eastAsia="Calibri" w:hAnsi="PT Astra Serif"/>
          <w:sz w:val="28"/>
          <w:szCs w:val="28"/>
          <w:lang w:eastAsia="ru-RU"/>
        </w:rPr>
        <w:t>Главного распорядителя</w:t>
      </w:r>
      <w:r w:rsidR="0083767A" w:rsidRPr="000E777E">
        <w:rPr>
          <w:rFonts w:ascii="PT Astra Serif" w:eastAsia="Calibri" w:hAnsi="PT Astra Serif"/>
          <w:sz w:val="28"/>
          <w:szCs w:val="28"/>
          <w:lang w:eastAsia="ru-RU"/>
        </w:rPr>
        <w:t xml:space="preserve"> и</w:t>
      </w:r>
      <w:r w:rsidR="006F5091" w:rsidRPr="000E777E">
        <w:rPr>
          <w:rFonts w:ascii="PT Astra Serif" w:eastAsia="Calibri" w:hAnsi="PT Astra Serif"/>
          <w:sz w:val="28"/>
          <w:szCs w:val="28"/>
          <w:lang w:eastAsia="ru-RU"/>
        </w:rPr>
        <w:t xml:space="preserve"> Комиссии осуществляется с использованием документов в электронной форме в системе «Электронный бюджет» в соответствии с Правила</w:t>
      </w:r>
      <w:r w:rsidR="007F0CB6" w:rsidRPr="000E777E">
        <w:rPr>
          <w:rFonts w:ascii="PT Astra Serif" w:eastAsia="Calibri" w:hAnsi="PT Astra Serif"/>
          <w:color w:val="22272F"/>
          <w:sz w:val="28"/>
          <w:szCs w:val="28"/>
          <w:lang w:eastAsia="ru-RU"/>
        </w:rPr>
        <w:t xml:space="preserve">ми </w:t>
      </w:r>
      <w:r w:rsidR="0083767A" w:rsidRPr="000E777E">
        <w:rPr>
          <w:rFonts w:ascii="PT Astra Serif" w:eastAsia="Calibri" w:hAnsi="PT Astra Serif"/>
          <w:color w:val="22272F"/>
          <w:sz w:val="28"/>
          <w:szCs w:val="28"/>
          <w:lang w:eastAsia="ru-RU"/>
        </w:rPr>
        <w:t>отбора</w:t>
      </w:r>
      <w:r w:rsidR="006F5091" w:rsidRPr="000E777E">
        <w:rPr>
          <w:rFonts w:ascii="PT Astra Serif" w:eastAsia="Calibri" w:hAnsi="PT Astra Serif"/>
          <w:color w:val="22272F"/>
          <w:sz w:val="28"/>
          <w:szCs w:val="28"/>
          <w:lang w:eastAsia="ru-RU"/>
        </w:rPr>
        <w:t>.</w:t>
      </w:r>
    </w:p>
    <w:p w:rsidR="006F5091" w:rsidRPr="000E777E" w:rsidRDefault="00D24253" w:rsidP="000E777E">
      <w:pPr>
        <w:spacing w:line="276" w:lineRule="auto"/>
        <w:ind w:firstLine="567"/>
        <w:jc w:val="both"/>
        <w:rPr>
          <w:rFonts w:ascii="PT Astra Serif" w:eastAsia="Calibri" w:hAnsi="PT Astra Serif"/>
          <w:sz w:val="28"/>
          <w:szCs w:val="28"/>
          <w:lang w:eastAsia="en-US"/>
        </w:rPr>
      </w:pPr>
      <w:r w:rsidRPr="000E777E">
        <w:rPr>
          <w:rFonts w:ascii="PT Astra Serif" w:eastAsia="Calibri" w:hAnsi="PT Astra Serif"/>
          <w:sz w:val="28"/>
          <w:szCs w:val="28"/>
          <w:lang w:eastAsia="en-US"/>
        </w:rPr>
        <w:t>4.</w:t>
      </w:r>
      <w:r w:rsidR="006F5091" w:rsidRPr="000E777E">
        <w:rPr>
          <w:rFonts w:ascii="PT Astra Serif" w:eastAsia="Calibri" w:hAnsi="PT Astra Serif"/>
          <w:sz w:val="28"/>
          <w:szCs w:val="28"/>
          <w:lang w:eastAsia="en-US"/>
        </w:rPr>
        <w:t xml:space="preserve">3. </w:t>
      </w:r>
      <w:r w:rsidR="005A1729" w:rsidRPr="000E777E">
        <w:rPr>
          <w:rFonts w:ascii="PT Astra Serif" w:eastAsia="Calibri" w:hAnsi="PT Astra Serif"/>
          <w:sz w:val="28"/>
          <w:szCs w:val="28"/>
          <w:lang w:eastAsia="en-US"/>
        </w:rPr>
        <w:t>Главный распорядитель</w:t>
      </w:r>
      <w:r w:rsidR="006F5091" w:rsidRPr="000E777E">
        <w:rPr>
          <w:rFonts w:ascii="PT Astra Serif" w:eastAsia="Calibri" w:hAnsi="PT Astra Serif"/>
          <w:sz w:val="28"/>
          <w:szCs w:val="28"/>
          <w:lang w:eastAsia="en-US"/>
        </w:rPr>
        <w:t>, не позднее 10 календарных дней до даты начала приема заявок, размещает объявление о приеме документов на предоставление субсидии:</w:t>
      </w:r>
    </w:p>
    <w:p w:rsidR="006F5091" w:rsidRPr="000E777E" w:rsidRDefault="006F5091" w:rsidP="000E777E">
      <w:pPr>
        <w:spacing w:line="276" w:lineRule="auto"/>
        <w:ind w:firstLine="567"/>
        <w:jc w:val="both"/>
        <w:rPr>
          <w:rFonts w:ascii="PT Astra Serif" w:eastAsia="Calibri" w:hAnsi="PT Astra Serif"/>
          <w:sz w:val="28"/>
          <w:szCs w:val="28"/>
          <w:lang w:eastAsia="en-US"/>
        </w:rPr>
      </w:pPr>
      <w:r w:rsidRPr="000E777E">
        <w:rPr>
          <w:rFonts w:ascii="PT Astra Serif" w:eastAsia="Calibri" w:hAnsi="PT Astra Serif"/>
          <w:sz w:val="28"/>
          <w:szCs w:val="28"/>
          <w:lang w:eastAsia="en-US"/>
        </w:rPr>
        <w:t xml:space="preserve">- на </w:t>
      </w:r>
      <w:hyperlink r:id="rId20" w:history="1">
        <w:r w:rsidRPr="000E777E">
          <w:rPr>
            <w:rFonts w:ascii="PT Astra Serif" w:eastAsia="Calibri" w:hAnsi="PT Astra Serif"/>
            <w:sz w:val="28"/>
            <w:szCs w:val="28"/>
            <w:lang w:eastAsia="en-US"/>
          </w:rPr>
          <w:t>официальном сайте</w:t>
        </w:r>
      </w:hyperlink>
      <w:r w:rsidRPr="000E777E">
        <w:rPr>
          <w:rFonts w:ascii="PT Astra Serif" w:eastAsia="Calibri" w:hAnsi="PT Astra Serif"/>
          <w:sz w:val="28"/>
          <w:szCs w:val="28"/>
          <w:lang w:eastAsia="en-US"/>
        </w:rPr>
        <w:t>;</w:t>
      </w:r>
    </w:p>
    <w:p w:rsidR="006F5091" w:rsidRPr="000E777E" w:rsidRDefault="006F5091" w:rsidP="000E777E">
      <w:pPr>
        <w:spacing w:line="276" w:lineRule="auto"/>
        <w:ind w:firstLine="567"/>
        <w:jc w:val="both"/>
        <w:rPr>
          <w:rFonts w:ascii="PT Astra Serif" w:eastAsia="Calibri" w:hAnsi="PT Astra Serif"/>
          <w:sz w:val="28"/>
          <w:szCs w:val="28"/>
          <w:lang w:eastAsia="ru-RU"/>
        </w:rPr>
      </w:pPr>
      <w:r w:rsidRPr="000E777E">
        <w:rPr>
          <w:rFonts w:ascii="PT Astra Serif" w:eastAsia="Calibri" w:hAnsi="PT Astra Serif"/>
          <w:sz w:val="28"/>
          <w:szCs w:val="28"/>
          <w:lang w:eastAsia="ru-RU"/>
        </w:rPr>
        <w:t>- в системе «Электронный бюджет».</w:t>
      </w:r>
    </w:p>
    <w:p w:rsidR="007F0CB6" w:rsidRPr="000E777E" w:rsidRDefault="007F0CB6" w:rsidP="000E777E">
      <w:pPr>
        <w:suppressAutoHyphens w:val="0"/>
        <w:autoSpaceDE w:val="0"/>
        <w:autoSpaceDN w:val="0"/>
        <w:adjustRightInd w:val="0"/>
        <w:spacing w:line="276" w:lineRule="auto"/>
        <w:ind w:firstLine="540"/>
        <w:contextualSpacing/>
        <w:jc w:val="both"/>
        <w:rPr>
          <w:rFonts w:ascii="PT Astra Serif" w:eastAsia="Calibri" w:hAnsi="PT Astra Serif" w:cs="Arial"/>
          <w:sz w:val="28"/>
          <w:szCs w:val="28"/>
          <w:lang w:eastAsia="en-US"/>
        </w:rPr>
      </w:pPr>
      <w:r w:rsidRPr="000E777E">
        <w:rPr>
          <w:rFonts w:ascii="PT Astra Serif" w:eastAsia="Calibri" w:hAnsi="PT Astra Serif" w:cs="Arial"/>
          <w:sz w:val="28"/>
          <w:szCs w:val="28"/>
          <w:lang w:eastAsia="en-US"/>
        </w:rPr>
        <w:t>В объявлении указываются следующие сведения:</w:t>
      </w:r>
    </w:p>
    <w:p w:rsidR="007F0CB6" w:rsidRPr="000E777E" w:rsidRDefault="007F0CB6" w:rsidP="000E777E">
      <w:pPr>
        <w:suppressAutoHyphens w:val="0"/>
        <w:autoSpaceDE w:val="0"/>
        <w:autoSpaceDN w:val="0"/>
        <w:adjustRightInd w:val="0"/>
        <w:spacing w:line="276" w:lineRule="auto"/>
        <w:ind w:firstLine="540"/>
        <w:contextualSpacing/>
        <w:jc w:val="both"/>
        <w:rPr>
          <w:rFonts w:ascii="PT Astra Serif" w:hAnsi="PT Astra Serif"/>
          <w:sz w:val="28"/>
          <w:szCs w:val="28"/>
        </w:rPr>
      </w:pPr>
      <w:r w:rsidRPr="000E777E">
        <w:rPr>
          <w:rFonts w:ascii="PT Astra Serif" w:hAnsi="PT Astra Serif"/>
          <w:sz w:val="28"/>
          <w:szCs w:val="28"/>
        </w:rPr>
        <w:t>способ проведения отбора;</w:t>
      </w:r>
    </w:p>
    <w:p w:rsidR="007F0CB6" w:rsidRPr="000E777E" w:rsidRDefault="007F0CB6" w:rsidP="000E777E">
      <w:pPr>
        <w:suppressAutoHyphens w:val="0"/>
        <w:autoSpaceDE w:val="0"/>
        <w:autoSpaceDN w:val="0"/>
        <w:adjustRightInd w:val="0"/>
        <w:spacing w:line="276" w:lineRule="auto"/>
        <w:ind w:firstLine="540"/>
        <w:contextualSpacing/>
        <w:jc w:val="both"/>
        <w:rPr>
          <w:rFonts w:ascii="PT Astra Serif" w:hAnsi="PT Astra Serif"/>
          <w:sz w:val="28"/>
          <w:szCs w:val="28"/>
        </w:rPr>
      </w:pPr>
      <w:r w:rsidRPr="000E777E">
        <w:rPr>
          <w:rFonts w:ascii="PT Astra Serif" w:hAnsi="PT Astra Serif"/>
          <w:sz w:val="28"/>
          <w:szCs w:val="28"/>
        </w:rPr>
        <w:t>срок проведения отбора;</w:t>
      </w:r>
    </w:p>
    <w:p w:rsidR="007F0CB6" w:rsidRPr="000E777E" w:rsidRDefault="007F0CB6" w:rsidP="000E777E">
      <w:pPr>
        <w:suppressAutoHyphens w:val="0"/>
        <w:autoSpaceDE w:val="0"/>
        <w:autoSpaceDN w:val="0"/>
        <w:adjustRightInd w:val="0"/>
        <w:spacing w:line="276" w:lineRule="auto"/>
        <w:ind w:firstLine="540"/>
        <w:contextualSpacing/>
        <w:jc w:val="both"/>
        <w:rPr>
          <w:rFonts w:ascii="PT Astra Serif" w:hAnsi="PT Astra Serif"/>
          <w:sz w:val="28"/>
          <w:szCs w:val="28"/>
        </w:rPr>
      </w:pPr>
      <w:r w:rsidRPr="000E777E">
        <w:rPr>
          <w:rFonts w:ascii="PT Astra Serif" w:hAnsi="PT Astra Serif"/>
          <w:sz w:val="28"/>
          <w:szCs w:val="28"/>
        </w:rPr>
        <w:t>даты начала подачи и окончания приема заявок участников отбора, дата окончания приема заявок не может быть ранее 5-го календарного дня, следующего за днем размещения объявления о проведении отбора;</w:t>
      </w:r>
    </w:p>
    <w:p w:rsidR="007F0CB6" w:rsidRPr="000E777E" w:rsidRDefault="007F0CB6" w:rsidP="000E777E">
      <w:pPr>
        <w:suppressAutoHyphens w:val="0"/>
        <w:autoSpaceDE w:val="0"/>
        <w:autoSpaceDN w:val="0"/>
        <w:adjustRightInd w:val="0"/>
        <w:spacing w:line="276" w:lineRule="auto"/>
        <w:ind w:firstLine="540"/>
        <w:contextualSpacing/>
        <w:jc w:val="both"/>
        <w:rPr>
          <w:rFonts w:ascii="PT Astra Serif" w:hAnsi="PT Astra Serif"/>
          <w:sz w:val="28"/>
          <w:szCs w:val="28"/>
        </w:rPr>
      </w:pPr>
      <w:r w:rsidRPr="000E777E">
        <w:rPr>
          <w:rFonts w:ascii="PT Astra Serif" w:hAnsi="PT Astra Serif"/>
          <w:sz w:val="28"/>
          <w:szCs w:val="28"/>
        </w:rPr>
        <w:lastRenderedPageBreak/>
        <w:t>наименование, место нахождения, почтовый адрес, адрес электронн</w:t>
      </w:r>
      <w:r w:rsidR="002B1E44" w:rsidRPr="000E777E">
        <w:rPr>
          <w:rFonts w:ascii="PT Astra Serif" w:hAnsi="PT Astra Serif"/>
          <w:sz w:val="28"/>
          <w:szCs w:val="28"/>
        </w:rPr>
        <w:t>ой почты Главного распорядителя</w:t>
      </w:r>
      <w:r w:rsidRPr="000E777E">
        <w:rPr>
          <w:rFonts w:ascii="PT Astra Serif" w:hAnsi="PT Astra Serif"/>
          <w:sz w:val="28"/>
          <w:szCs w:val="28"/>
        </w:rPr>
        <w:t>;</w:t>
      </w:r>
    </w:p>
    <w:p w:rsidR="007F0CB6" w:rsidRPr="000E777E" w:rsidRDefault="007F0CB6" w:rsidP="000E777E">
      <w:pPr>
        <w:suppressAutoHyphens w:val="0"/>
        <w:autoSpaceDE w:val="0"/>
        <w:autoSpaceDN w:val="0"/>
        <w:adjustRightInd w:val="0"/>
        <w:spacing w:line="276" w:lineRule="auto"/>
        <w:ind w:firstLine="540"/>
        <w:contextualSpacing/>
        <w:jc w:val="both"/>
        <w:rPr>
          <w:rFonts w:ascii="PT Astra Serif" w:hAnsi="PT Astra Serif"/>
          <w:sz w:val="28"/>
          <w:szCs w:val="28"/>
        </w:rPr>
      </w:pPr>
      <w:r w:rsidRPr="000E777E">
        <w:rPr>
          <w:rFonts w:ascii="PT Astra Serif" w:hAnsi="PT Astra Serif"/>
          <w:sz w:val="28"/>
          <w:szCs w:val="28"/>
        </w:rPr>
        <w:t>результаты предоставления Субсидии;</w:t>
      </w:r>
    </w:p>
    <w:p w:rsidR="007F0CB6" w:rsidRPr="000E777E" w:rsidRDefault="007F0CB6" w:rsidP="000E777E">
      <w:pPr>
        <w:suppressAutoHyphens w:val="0"/>
        <w:autoSpaceDE w:val="0"/>
        <w:autoSpaceDN w:val="0"/>
        <w:adjustRightInd w:val="0"/>
        <w:spacing w:line="276" w:lineRule="auto"/>
        <w:ind w:firstLine="540"/>
        <w:contextualSpacing/>
        <w:jc w:val="both"/>
        <w:rPr>
          <w:rFonts w:ascii="PT Astra Serif" w:hAnsi="PT Astra Serif"/>
          <w:sz w:val="28"/>
          <w:szCs w:val="28"/>
        </w:rPr>
      </w:pPr>
      <w:r w:rsidRPr="000E777E">
        <w:rPr>
          <w:rFonts w:ascii="PT Astra Serif" w:hAnsi="PT Astra Serif"/>
          <w:sz w:val="28"/>
          <w:szCs w:val="28"/>
        </w:rPr>
        <w:t>доменное имя и (или) указатели страниц государственной информационной системы в сети «Интернет»;</w:t>
      </w:r>
    </w:p>
    <w:p w:rsidR="007F0CB6" w:rsidRPr="000E777E" w:rsidRDefault="007F0CB6" w:rsidP="000E777E">
      <w:pPr>
        <w:suppressAutoHyphens w:val="0"/>
        <w:autoSpaceDE w:val="0"/>
        <w:autoSpaceDN w:val="0"/>
        <w:adjustRightInd w:val="0"/>
        <w:spacing w:line="276" w:lineRule="auto"/>
        <w:ind w:firstLine="540"/>
        <w:contextualSpacing/>
        <w:jc w:val="both"/>
        <w:rPr>
          <w:rFonts w:ascii="PT Astra Serif" w:hAnsi="PT Astra Serif"/>
          <w:sz w:val="28"/>
          <w:szCs w:val="28"/>
        </w:rPr>
      </w:pPr>
      <w:r w:rsidRPr="000E777E">
        <w:rPr>
          <w:rFonts w:ascii="PT Astra Serif" w:hAnsi="PT Astra Serif"/>
          <w:sz w:val="28"/>
          <w:szCs w:val="28"/>
        </w:rPr>
        <w:t xml:space="preserve">требования к участникам отбора, определенные в соответствии с </w:t>
      </w:r>
      <w:hyperlink w:anchor="sub_1021" w:history="1">
        <w:r w:rsidRPr="000E777E">
          <w:rPr>
            <w:rFonts w:ascii="PT Astra Serif" w:hAnsi="PT Astra Serif"/>
            <w:sz w:val="28"/>
            <w:szCs w:val="28"/>
          </w:rPr>
          <w:t>пунктом 2.1</w:t>
        </w:r>
      </w:hyperlink>
      <w:r w:rsidRPr="000E777E">
        <w:rPr>
          <w:rFonts w:ascii="PT Astra Serif" w:hAnsi="PT Astra Serif"/>
          <w:sz w:val="28"/>
          <w:szCs w:val="28"/>
        </w:rPr>
        <w:t xml:space="preserve"> настоящего Порядка;</w:t>
      </w:r>
    </w:p>
    <w:p w:rsidR="007F0CB6" w:rsidRPr="000E777E" w:rsidRDefault="007F0CB6" w:rsidP="000E777E">
      <w:pPr>
        <w:suppressAutoHyphens w:val="0"/>
        <w:autoSpaceDE w:val="0"/>
        <w:autoSpaceDN w:val="0"/>
        <w:adjustRightInd w:val="0"/>
        <w:spacing w:line="276" w:lineRule="auto"/>
        <w:ind w:firstLine="540"/>
        <w:contextualSpacing/>
        <w:jc w:val="both"/>
        <w:rPr>
          <w:rFonts w:ascii="PT Astra Serif" w:hAnsi="PT Astra Serif"/>
          <w:sz w:val="28"/>
          <w:szCs w:val="28"/>
        </w:rPr>
      </w:pPr>
      <w:r w:rsidRPr="000E777E">
        <w:rPr>
          <w:rFonts w:ascii="PT Astra Serif" w:hAnsi="PT Astra Serif"/>
          <w:sz w:val="28"/>
          <w:szCs w:val="28"/>
        </w:rPr>
        <w:t>категории и критерии отбора, установленные пунктом 1.6 настоящего Порядка;</w:t>
      </w:r>
    </w:p>
    <w:p w:rsidR="007F0CB6" w:rsidRPr="000E777E" w:rsidRDefault="007F0CB6" w:rsidP="000E777E">
      <w:pPr>
        <w:suppressAutoHyphens w:val="0"/>
        <w:autoSpaceDE w:val="0"/>
        <w:autoSpaceDN w:val="0"/>
        <w:adjustRightInd w:val="0"/>
        <w:spacing w:line="276" w:lineRule="auto"/>
        <w:ind w:firstLine="540"/>
        <w:contextualSpacing/>
        <w:jc w:val="both"/>
        <w:rPr>
          <w:rFonts w:ascii="PT Astra Serif" w:hAnsi="PT Astra Serif"/>
          <w:sz w:val="28"/>
          <w:szCs w:val="28"/>
        </w:rPr>
      </w:pPr>
      <w:r w:rsidRPr="000E777E">
        <w:rPr>
          <w:rFonts w:ascii="PT Astra Serif" w:hAnsi="PT Astra Serif"/>
          <w:sz w:val="28"/>
          <w:szCs w:val="28"/>
        </w:rPr>
        <w:t xml:space="preserve">порядок подачи участниками отбора заявок и требования, предъявляемые к форме и содержанию подаваемых заявок участниками отбора, определенные в соответствии с </w:t>
      </w:r>
      <w:hyperlink w:anchor="sub_1025" w:history="1">
        <w:r w:rsidRPr="000E777E">
          <w:rPr>
            <w:rFonts w:ascii="PT Astra Serif" w:hAnsi="PT Astra Serif"/>
            <w:sz w:val="28"/>
            <w:szCs w:val="28"/>
          </w:rPr>
          <w:t>пунктами 2.</w:t>
        </w:r>
      </w:hyperlink>
      <w:r w:rsidRPr="000E777E">
        <w:rPr>
          <w:rFonts w:ascii="PT Astra Serif" w:hAnsi="PT Astra Serif"/>
          <w:sz w:val="28"/>
          <w:szCs w:val="28"/>
        </w:rPr>
        <w:t xml:space="preserve">6, </w:t>
      </w:r>
      <w:hyperlink w:anchor="sub_1035" w:history="1">
        <w:r w:rsidRPr="000E777E">
          <w:rPr>
            <w:rFonts w:ascii="PT Astra Serif" w:hAnsi="PT Astra Serif"/>
            <w:sz w:val="28"/>
            <w:szCs w:val="28"/>
          </w:rPr>
          <w:t xml:space="preserve">4.4 </w:t>
        </w:r>
      </w:hyperlink>
      <w:r w:rsidRPr="000E777E">
        <w:rPr>
          <w:rFonts w:ascii="PT Astra Serif" w:hAnsi="PT Astra Serif"/>
          <w:sz w:val="28"/>
          <w:szCs w:val="28"/>
        </w:rPr>
        <w:t>настоящего Порядка, Правилами отбора;</w:t>
      </w:r>
    </w:p>
    <w:p w:rsidR="007F0CB6" w:rsidRPr="000E777E" w:rsidRDefault="007F0CB6" w:rsidP="000E777E">
      <w:pPr>
        <w:suppressAutoHyphens w:val="0"/>
        <w:autoSpaceDE w:val="0"/>
        <w:autoSpaceDN w:val="0"/>
        <w:adjustRightInd w:val="0"/>
        <w:spacing w:line="276" w:lineRule="auto"/>
        <w:ind w:firstLine="540"/>
        <w:contextualSpacing/>
        <w:jc w:val="both"/>
        <w:rPr>
          <w:rFonts w:ascii="PT Astra Serif" w:hAnsi="PT Astra Serif"/>
          <w:sz w:val="28"/>
          <w:szCs w:val="28"/>
        </w:rPr>
      </w:pPr>
      <w:r w:rsidRPr="000E777E">
        <w:rPr>
          <w:rFonts w:ascii="PT Astra Serif" w:hAnsi="PT Astra Serif"/>
          <w:sz w:val="28"/>
          <w:szCs w:val="28"/>
        </w:rPr>
        <w:t>порядок рассмотрения заявок на предмет их соответствия установленным в объявлении о проведении отбора получателя субсидии требованиям, сроки рассмотрения заявок осуществляется в соответствии с оценкой заявки, устанавливаемой в соответствии с пунктом 4.5 настоящего Порядка, Правилами отбора;</w:t>
      </w:r>
    </w:p>
    <w:p w:rsidR="007F0CB6" w:rsidRPr="000E777E" w:rsidRDefault="007F0CB6" w:rsidP="000E777E">
      <w:pPr>
        <w:suppressAutoHyphens w:val="0"/>
        <w:autoSpaceDE w:val="0"/>
        <w:autoSpaceDN w:val="0"/>
        <w:adjustRightInd w:val="0"/>
        <w:spacing w:line="276" w:lineRule="auto"/>
        <w:ind w:firstLine="540"/>
        <w:contextualSpacing/>
        <w:jc w:val="both"/>
        <w:rPr>
          <w:rFonts w:ascii="PT Astra Serif" w:hAnsi="PT Astra Serif"/>
          <w:sz w:val="28"/>
          <w:szCs w:val="28"/>
        </w:rPr>
      </w:pPr>
      <w:r w:rsidRPr="000E777E">
        <w:rPr>
          <w:rFonts w:ascii="PT Astra Serif" w:hAnsi="PT Astra Serif"/>
          <w:sz w:val="28"/>
          <w:szCs w:val="28"/>
        </w:rPr>
        <w:t xml:space="preserve">объем распределяемой субсидии в рамках отбора и порядок расчета размера Субсидии, установленный в соответствии с </w:t>
      </w:r>
      <w:hyperlink w:anchor="sub_1027" w:history="1">
        <w:r w:rsidRPr="000E777E">
          <w:rPr>
            <w:rFonts w:ascii="PT Astra Serif" w:hAnsi="PT Astra Serif"/>
            <w:sz w:val="28"/>
            <w:szCs w:val="28"/>
          </w:rPr>
          <w:t>пунктом 2.</w:t>
        </w:r>
      </w:hyperlink>
      <w:r w:rsidRPr="000E777E">
        <w:rPr>
          <w:rFonts w:ascii="PT Astra Serif" w:hAnsi="PT Astra Serif"/>
          <w:sz w:val="28"/>
          <w:szCs w:val="28"/>
        </w:rPr>
        <w:t>6.1 настоящего Порядка;</w:t>
      </w:r>
    </w:p>
    <w:p w:rsidR="007F0CB6" w:rsidRPr="000E777E" w:rsidRDefault="007F0CB6" w:rsidP="000E777E">
      <w:pPr>
        <w:suppressAutoHyphens w:val="0"/>
        <w:autoSpaceDE w:val="0"/>
        <w:autoSpaceDN w:val="0"/>
        <w:adjustRightInd w:val="0"/>
        <w:spacing w:line="276" w:lineRule="auto"/>
        <w:ind w:firstLine="540"/>
        <w:contextualSpacing/>
        <w:jc w:val="both"/>
        <w:rPr>
          <w:rFonts w:ascii="PT Astra Serif" w:hAnsi="PT Astra Serif"/>
          <w:sz w:val="28"/>
          <w:szCs w:val="28"/>
        </w:rPr>
      </w:pPr>
      <w:r w:rsidRPr="000E777E">
        <w:rPr>
          <w:rFonts w:ascii="PT Astra Serif" w:hAnsi="PT Astra Serif"/>
          <w:sz w:val="28"/>
          <w:szCs w:val="28"/>
        </w:rPr>
        <w:t xml:space="preserve">срок, в течение которого получатель субсидии (участник отбора) должен подписать соглашение о предоставлении субсидии в соответствии с </w:t>
      </w:r>
      <w:hyperlink w:anchor="sub_1314" w:history="1">
        <w:r w:rsidRPr="000E777E">
          <w:rPr>
            <w:rFonts w:ascii="PT Astra Serif" w:hAnsi="PT Astra Serif"/>
            <w:sz w:val="28"/>
            <w:szCs w:val="28"/>
          </w:rPr>
          <w:t>пунктом 2.</w:t>
        </w:r>
      </w:hyperlink>
      <w:r w:rsidRPr="000E777E">
        <w:rPr>
          <w:rFonts w:ascii="PT Astra Serif" w:hAnsi="PT Astra Serif"/>
          <w:sz w:val="28"/>
          <w:szCs w:val="28"/>
        </w:rPr>
        <w:t>10 настоящего Порядка;</w:t>
      </w:r>
    </w:p>
    <w:p w:rsidR="007F0CB6" w:rsidRPr="000E777E" w:rsidRDefault="007F0CB6" w:rsidP="000E777E">
      <w:pPr>
        <w:suppressAutoHyphens w:val="0"/>
        <w:autoSpaceDE w:val="0"/>
        <w:autoSpaceDN w:val="0"/>
        <w:adjustRightInd w:val="0"/>
        <w:spacing w:line="276" w:lineRule="auto"/>
        <w:ind w:firstLine="540"/>
        <w:contextualSpacing/>
        <w:jc w:val="both"/>
        <w:rPr>
          <w:rFonts w:ascii="PT Astra Serif" w:hAnsi="PT Astra Serif"/>
          <w:sz w:val="28"/>
          <w:szCs w:val="28"/>
        </w:rPr>
      </w:pPr>
      <w:r w:rsidRPr="000E777E">
        <w:rPr>
          <w:rFonts w:ascii="PT Astra Serif" w:hAnsi="PT Astra Serif"/>
          <w:sz w:val="28"/>
          <w:szCs w:val="28"/>
        </w:rPr>
        <w:t xml:space="preserve"> </w:t>
      </w:r>
      <w:proofErr w:type="gramStart"/>
      <w:r w:rsidRPr="000E777E">
        <w:rPr>
          <w:rFonts w:ascii="PT Astra Serif" w:hAnsi="PT Astra Serif"/>
          <w:sz w:val="28"/>
          <w:szCs w:val="28"/>
        </w:rPr>
        <w:t xml:space="preserve">порядок отзыва заявки, порядок возврата заявки, порядок  внесения изменений в заявку, порядок возврата заявки на доработку, порядок отклонения заявок, а также информация об основаниях их отклонения, порядок предоставления участникам отбора разъяснений положений объявления о проведении отбора, условия признания получателя субсидии (участника отбора) уклонившимся от заключения соглашения о предоставлении субсидии, </w:t>
      </w:r>
      <w:r w:rsidRPr="000E777E">
        <w:rPr>
          <w:rFonts w:ascii="PT Astra Serif" w:hAnsi="PT Astra Serif"/>
          <w:sz w:val="28"/>
          <w:szCs w:val="28"/>
          <w:shd w:val="clear" w:color="auto" w:fill="FFFFFF"/>
        </w:rPr>
        <w:t>сроки размещения протокола подведения итогов отбора на </w:t>
      </w:r>
      <w:hyperlink r:id="rId21" w:tgtFrame="_blank" w:history="1">
        <w:r w:rsidRPr="000E777E">
          <w:rPr>
            <w:rFonts w:ascii="PT Astra Serif" w:hAnsi="PT Astra Serif"/>
            <w:sz w:val="28"/>
            <w:szCs w:val="28"/>
            <w:shd w:val="clear" w:color="auto" w:fill="FFFFFF"/>
          </w:rPr>
          <w:t>едином портале</w:t>
        </w:r>
      </w:hyperlink>
      <w:r w:rsidRPr="000E777E">
        <w:rPr>
          <w:rFonts w:ascii="PT Astra Serif" w:hAnsi="PT Astra Serif"/>
          <w:sz w:val="28"/>
          <w:szCs w:val="28"/>
        </w:rPr>
        <w:t xml:space="preserve"> осуществляется в</w:t>
      </w:r>
      <w:proofErr w:type="gramEnd"/>
      <w:r w:rsidRPr="000E777E">
        <w:rPr>
          <w:rFonts w:ascii="PT Astra Serif" w:hAnsi="PT Astra Serif"/>
          <w:sz w:val="28"/>
          <w:szCs w:val="28"/>
        </w:rPr>
        <w:t xml:space="preserve"> </w:t>
      </w:r>
      <w:proofErr w:type="gramStart"/>
      <w:r w:rsidRPr="000E777E">
        <w:rPr>
          <w:rFonts w:ascii="PT Astra Serif" w:hAnsi="PT Astra Serif"/>
          <w:sz w:val="28"/>
          <w:szCs w:val="28"/>
        </w:rPr>
        <w:t>соответствии</w:t>
      </w:r>
      <w:proofErr w:type="gramEnd"/>
      <w:r w:rsidRPr="000E777E">
        <w:rPr>
          <w:rFonts w:ascii="PT Astra Serif" w:hAnsi="PT Astra Serif"/>
          <w:sz w:val="28"/>
          <w:szCs w:val="28"/>
        </w:rPr>
        <w:t xml:space="preserve"> с Правилами отбора.</w:t>
      </w:r>
    </w:p>
    <w:p w:rsidR="00035EC2" w:rsidRPr="000E777E" w:rsidRDefault="00035EC2"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xml:space="preserve">4.4. </w:t>
      </w:r>
      <w:r w:rsidRPr="000E777E">
        <w:rPr>
          <w:rFonts w:ascii="PT Astra Serif" w:hAnsi="PT Astra Serif"/>
          <w:sz w:val="28"/>
          <w:szCs w:val="28"/>
          <w:shd w:val="clear" w:color="auto" w:fill="FFFFFF"/>
          <w:lang w:eastAsia="ru-RU"/>
        </w:rPr>
        <w:t>Порядок формирования и подачи участниками отбора заявок в системе «Электронный бюджет» осуществляется в соответствии с Правилами отбора.</w:t>
      </w:r>
      <w:r w:rsidRPr="000E777E">
        <w:rPr>
          <w:rFonts w:ascii="PT Astra Serif" w:hAnsi="PT Astra Serif"/>
          <w:sz w:val="28"/>
          <w:szCs w:val="28"/>
          <w:lang w:eastAsia="ru-RU"/>
        </w:rPr>
        <w:t xml:space="preserve"> </w:t>
      </w:r>
    </w:p>
    <w:p w:rsidR="00035EC2" w:rsidRPr="000E777E" w:rsidRDefault="00035EC2"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Кроме требований к заявке, предъявляемых Правилами отбора, заявка должна содержать:</w:t>
      </w:r>
    </w:p>
    <w:p w:rsidR="00035EC2" w:rsidRPr="000E777E" w:rsidRDefault="00035EC2"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t>- сведения, предусмотренные приложением к настоящему Порядку;</w:t>
      </w:r>
    </w:p>
    <w:p w:rsidR="00035EC2" w:rsidRPr="000E777E" w:rsidRDefault="00035EC2" w:rsidP="000E777E">
      <w:pPr>
        <w:suppressAutoHyphens w:val="0"/>
        <w:spacing w:line="276" w:lineRule="auto"/>
        <w:ind w:firstLine="709"/>
        <w:jc w:val="both"/>
        <w:rPr>
          <w:rFonts w:ascii="PT Astra Serif" w:hAnsi="PT Astra Serif"/>
          <w:sz w:val="28"/>
          <w:szCs w:val="28"/>
          <w:lang w:eastAsia="ru-RU"/>
        </w:rPr>
      </w:pPr>
      <w:r w:rsidRPr="000E777E">
        <w:rPr>
          <w:rFonts w:ascii="PT Astra Serif" w:hAnsi="PT Astra Serif"/>
          <w:sz w:val="28"/>
          <w:szCs w:val="28"/>
          <w:lang w:eastAsia="ru-RU"/>
        </w:rPr>
        <w:lastRenderedPageBreak/>
        <w:t>- подтверждение согласия участника отбора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035EC2" w:rsidRPr="000E777E" w:rsidRDefault="00873620" w:rsidP="000E777E">
      <w:pPr>
        <w:suppressAutoHyphens w:val="0"/>
        <w:spacing w:line="276" w:lineRule="auto"/>
        <w:ind w:firstLine="709"/>
        <w:jc w:val="both"/>
        <w:rPr>
          <w:rFonts w:ascii="PT Astra Serif" w:hAnsi="PT Astra Serif"/>
          <w:sz w:val="28"/>
          <w:szCs w:val="28"/>
          <w:lang w:eastAsia="ru-RU"/>
        </w:rPr>
      </w:pPr>
      <w:r>
        <w:rPr>
          <w:rFonts w:ascii="PT Astra Serif" w:hAnsi="PT Astra Serif"/>
          <w:sz w:val="28"/>
          <w:szCs w:val="28"/>
          <w:lang w:eastAsia="ru-RU"/>
        </w:rPr>
        <w:t>- </w:t>
      </w:r>
      <w:r w:rsidR="00035EC2" w:rsidRPr="000E777E">
        <w:rPr>
          <w:rFonts w:ascii="PT Astra Serif" w:hAnsi="PT Astra Serif"/>
          <w:sz w:val="28"/>
          <w:szCs w:val="28"/>
          <w:lang w:eastAsia="ru-RU"/>
        </w:rPr>
        <w:t>предлагаемые участником отбора значения результата предоставления субсидии, указанные в пункте 2.11 настоящего Порядка;</w:t>
      </w:r>
    </w:p>
    <w:p w:rsidR="00035EC2" w:rsidRPr="000E777E" w:rsidRDefault="00035EC2" w:rsidP="000E777E">
      <w:pPr>
        <w:suppressAutoHyphens w:val="0"/>
        <w:autoSpaceDE w:val="0"/>
        <w:autoSpaceDN w:val="0"/>
        <w:adjustRightInd w:val="0"/>
        <w:spacing w:line="276" w:lineRule="auto"/>
        <w:ind w:firstLine="540"/>
        <w:contextualSpacing/>
        <w:jc w:val="both"/>
        <w:rPr>
          <w:rFonts w:ascii="PT Astra Serif" w:hAnsi="PT Astra Serif"/>
          <w:sz w:val="28"/>
          <w:szCs w:val="28"/>
        </w:rPr>
      </w:pPr>
      <w:r w:rsidRPr="000E777E">
        <w:rPr>
          <w:rFonts w:ascii="PT Astra Serif" w:hAnsi="PT Astra Serif"/>
          <w:sz w:val="28"/>
          <w:szCs w:val="28"/>
          <w:lang w:eastAsia="ru-RU"/>
        </w:rPr>
        <w:t>- информацию по каждому указанному в объявлении о проведении отбора получателей субсидий критерию оценки заявки или показателю критерия оценки заявки, в соответствии с пунктом 4.5 настоящего Порядка.</w:t>
      </w:r>
    </w:p>
    <w:p w:rsidR="002E785A" w:rsidRPr="000E777E" w:rsidRDefault="00D24253" w:rsidP="000E777E">
      <w:pPr>
        <w:tabs>
          <w:tab w:val="left" w:pos="0"/>
        </w:tabs>
        <w:spacing w:line="276" w:lineRule="auto"/>
        <w:ind w:firstLine="567"/>
        <w:jc w:val="both"/>
        <w:rPr>
          <w:rFonts w:ascii="PT Astra Serif" w:eastAsia="Calibri" w:hAnsi="PT Astra Serif"/>
          <w:sz w:val="28"/>
          <w:szCs w:val="28"/>
          <w:lang w:eastAsia="en-US"/>
        </w:rPr>
      </w:pPr>
      <w:r w:rsidRPr="000E777E">
        <w:rPr>
          <w:rFonts w:ascii="PT Astra Serif" w:eastAsia="Calibri" w:hAnsi="PT Astra Serif"/>
          <w:sz w:val="28"/>
          <w:szCs w:val="28"/>
          <w:lang w:eastAsia="en-US"/>
        </w:rPr>
        <w:t>4.</w:t>
      </w:r>
      <w:r w:rsidR="006F5091" w:rsidRPr="000E777E">
        <w:rPr>
          <w:rFonts w:ascii="PT Astra Serif" w:eastAsia="Calibri" w:hAnsi="PT Astra Serif"/>
          <w:sz w:val="28"/>
          <w:szCs w:val="28"/>
          <w:lang w:eastAsia="en-US"/>
        </w:rPr>
        <w:t>5. Оценка за</w:t>
      </w:r>
      <w:r w:rsidR="002B1E44" w:rsidRPr="000E777E">
        <w:rPr>
          <w:rFonts w:ascii="PT Astra Serif" w:eastAsia="Calibri" w:hAnsi="PT Astra Serif"/>
          <w:sz w:val="28"/>
          <w:szCs w:val="28"/>
          <w:lang w:eastAsia="en-US"/>
        </w:rPr>
        <w:t xml:space="preserve">явки осуществляется </w:t>
      </w:r>
      <w:r w:rsidR="0083767A" w:rsidRPr="000E777E">
        <w:rPr>
          <w:rFonts w:ascii="PT Astra Serif" w:eastAsia="Calibri" w:hAnsi="PT Astra Serif"/>
          <w:sz w:val="28"/>
          <w:szCs w:val="28"/>
          <w:lang w:eastAsia="en-US"/>
        </w:rPr>
        <w:t>К</w:t>
      </w:r>
      <w:r w:rsidR="006F5091" w:rsidRPr="000E777E">
        <w:rPr>
          <w:rFonts w:ascii="PT Astra Serif" w:eastAsia="Calibri" w:hAnsi="PT Astra Serif"/>
          <w:sz w:val="28"/>
          <w:szCs w:val="28"/>
          <w:lang w:eastAsia="en-US"/>
        </w:rPr>
        <w:t>омиссией, по всем установленным показателям критериев оценки, которые в совокупности составляют 100 процентов.</w:t>
      </w:r>
    </w:p>
    <w:p w:rsidR="006F5091" w:rsidRPr="000E777E" w:rsidRDefault="006F5091" w:rsidP="000E777E">
      <w:pPr>
        <w:tabs>
          <w:tab w:val="left" w:pos="0"/>
        </w:tabs>
        <w:spacing w:line="276" w:lineRule="auto"/>
        <w:ind w:firstLine="567"/>
        <w:jc w:val="both"/>
        <w:rPr>
          <w:rFonts w:ascii="PT Astra Serif" w:eastAsia="Calibri" w:hAnsi="PT Astra Serif"/>
          <w:sz w:val="28"/>
          <w:szCs w:val="28"/>
          <w:lang w:eastAsia="en-US"/>
        </w:rPr>
      </w:pPr>
      <w:r w:rsidRPr="000E777E">
        <w:rPr>
          <w:rFonts w:ascii="PT Astra Serif" w:eastAsia="Calibri" w:hAnsi="PT Astra Serif"/>
          <w:sz w:val="28"/>
          <w:szCs w:val="28"/>
          <w:lang w:eastAsia="ru-RU"/>
        </w:rPr>
        <w:t xml:space="preserve">Оценка заявок определяется в соответствии с критериями, при следующих значениях показателей: </w:t>
      </w:r>
    </w:p>
    <w:p w:rsidR="006F5091" w:rsidRPr="000E777E" w:rsidRDefault="006F5091" w:rsidP="000E777E">
      <w:pPr>
        <w:tabs>
          <w:tab w:val="left" w:pos="567"/>
        </w:tabs>
        <w:suppressAutoHyphens w:val="0"/>
        <w:spacing w:line="276" w:lineRule="auto"/>
        <w:ind w:firstLine="567"/>
        <w:jc w:val="both"/>
        <w:rPr>
          <w:rFonts w:ascii="PT Astra Serif" w:eastAsia="Calibri" w:hAnsi="PT Astra Serif"/>
          <w:sz w:val="28"/>
          <w:szCs w:val="28"/>
          <w:lang w:eastAsia="ru-RU"/>
        </w:rPr>
      </w:pPr>
      <w:r w:rsidRPr="000E777E">
        <w:rPr>
          <w:rFonts w:ascii="PT Astra Serif" w:hAnsi="PT Astra Serif"/>
          <w:sz w:val="28"/>
          <w:szCs w:val="28"/>
        </w:rPr>
        <w:t>-</w:t>
      </w:r>
      <w:r w:rsidR="005A1729" w:rsidRPr="000E777E">
        <w:rPr>
          <w:rFonts w:ascii="PT Astra Serif" w:hAnsi="PT Astra Serif"/>
          <w:sz w:val="28"/>
          <w:szCs w:val="28"/>
        </w:rPr>
        <w:t xml:space="preserve"> </w:t>
      </w:r>
      <w:r w:rsidR="006F7E9B" w:rsidRPr="000E777E">
        <w:rPr>
          <w:rFonts w:ascii="PT Astra Serif" w:hAnsi="PT Astra Serif"/>
          <w:sz w:val="28"/>
          <w:szCs w:val="28"/>
        </w:rPr>
        <w:t>актуальность и социальная значимость</w:t>
      </w:r>
      <w:r w:rsidR="005A1729" w:rsidRPr="000E777E">
        <w:rPr>
          <w:rFonts w:ascii="PT Astra Serif" w:hAnsi="PT Astra Serif"/>
          <w:sz w:val="28"/>
          <w:szCs w:val="28"/>
        </w:rPr>
        <w:t xml:space="preserve"> </w:t>
      </w:r>
      <w:r w:rsidR="006F7E9B" w:rsidRPr="000E777E">
        <w:rPr>
          <w:rFonts w:ascii="PT Astra Serif" w:hAnsi="PT Astra Serif"/>
          <w:sz w:val="28"/>
          <w:szCs w:val="28"/>
        </w:rPr>
        <w:t>культурно-массового мероприятия</w:t>
      </w:r>
      <w:r w:rsidR="00FF71E2" w:rsidRPr="000E777E">
        <w:rPr>
          <w:rFonts w:ascii="PT Astra Serif" w:hAnsi="PT Astra Serif"/>
          <w:sz w:val="28"/>
          <w:szCs w:val="28"/>
        </w:rPr>
        <w:t xml:space="preserve"> </w:t>
      </w:r>
      <w:r w:rsidRPr="000E777E">
        <w:rPr>
          <w:rFonts w:ascii="PT Astra Serif" w:eastAsia="Calibri" w:hAnsi="PT Astra Serif"/>
          <w:sz w:val="28"/>
          <w:szCs w:val="28"/>
          <w:lang w:eastAsia="ru-RU"/>
        </w:rPr>
        <w:t>– 25 процентов;</w:t>
      </w:r>
    </w:p>
    <w:p w:rsidR="00443D46" w:rsidRPr="000E777E" w:rsidRDefault="006F5091" w:rsidP="000E777E">
      <w:pPr>
        <w:tabs>
          <w:tab w:val="left" w:pos="567"/>
        </w:tabs>
        <w:suppressAutoHyphens w:val="0"/>
        <w:spacing w:line="276" w:lineRule="auto"/>
        <w:ind w:firstLine="567"/>
        <w:jc w:val="both"/>
        <w:rPr>
          <w:rFonts w:ascii="PT Astra Serif" w:eastAsia="Calibri" w:hAnsi="PT Astra Serif"/>
          <w:sz w:val="28"/>
          <w:szCs w:val="28"/>
          <w:lang w:eastAsia="ru-RU"/>
        </w:rPr>
      </w:pPr>
      <w:r w:rsidRPr="000E777E">
        <w:rPr>
          <w:rFonts w:ascii="PT Astra Serif" w:hAnsi="PT Astra Serif"/>
          <w:sz w:val="28"/>
          <w:szCs w:val="28"/>
        </w:rPr>
        <w:t>-</w:t>
      </w:r>
      <w:r w:rsidR="005A1729" w:rsidRPr="000E777E">
        <w:rPr>
          <w:rFonts w:ascii="PT Astra Serif" w:hAnsi="PT Astra Serif"/>
          <w:sz w:val="28"/>
          <w:szCs w:val="28"/>
        </w:rPr>
        <w:t xml:space="preserve"> </w:t>
      </w:r>
      <w:r w:rsidR="00443D46" w:rsidRPr="000E777E">
        <w:rPr>
          <w:rFonts w:ascii="PT Astra Serif" w:hAnsi="PT Astra Serif"/>
          <w:sz w:val="28"/>
          <w:szCs w:val="28"/>
        </w:rPr>
        <w:t xml:space="preserve">творческое своеобразие, художественная ценность культурно-массового мероприятия </w:t>
      </w:r>
      <w:r w:rsidR="00443D46" w:rsidRPr="000E777E">
        <w:rPr>
          <w:rFonts w:ascii="PT Astra Serif" w:eastAsia="Calibri" w:hAnsi="PT Astra Serif"/>
          <w:sz w:val="28"/>
          <w:szCs w:val="28"/>
          <w:lang w:eastAsia="ru-RU"/>
        </w:rPr>
        <w:t>– 25 процентов;</w:t>
      </w:r>
    </w:p>
    <w:p w:rsidR="006F5091" w:rsidRPr="000E777E" w:rsidRDefault="006F5091" w:rsidP="000E777E">
      <w:pPr>
        <w:suppressAutoHyphens w:val="0"/>
        <w:spacing w:line="276" w:lineRule="auto"/>
        <w:ind w:firstLine="567"/>
        <w:jc w:val="both"/>
        <w:rPr>
          <w:rFonts w:ascii="PT Astra Serif" w:eastAsia="Calibri" w:hAnsi="PT Astra Serif"/>
          <w:sz w:val="28"/>
          <w:szCs w:val="28"/>
          <w:lang w:eastAsia="ru-RU"/>
        </w:rPr>
      </w:pPr>
      <w:r w:rsidRPr="000E777E">
        <w:rPr>
          <w:rFonts w:ascii="PT Astra Serif" w:eastAsia="Calibri" w:hAnsi="PT Astra Serif"/>
          <w:sz w:val="28"/>
          <w:szCs w:val="28"/>
          <w:lang w:eastAsia="ru-RU"/>
        </w:rPr>
        <w:t>-</w:t>
      </w:r>
      <w:r w:rsidR="005A1729" w:rsidRPr="000E777E">
        <w:rPr>
          <w:rFonts w:ascii="PT Astra Serif" w:eastAsia="Calibri" w:hAnsi="PT Astra Serif"/>
          <w:sz w:val="28"/>
          <w:szCs w:val="28"/>
          <w:lang w:eastAsia="ru-RU"/>
        </w:rPr>
        <w:t xml:space="preserve"> </w:t>
      </w:r>
      <w:r w:rsidR="00DB738F" w:rsidRPr="000E777E">
        <w:rPr>
          <w:rFonts w:ascii="PT Astra Serif" w:hAnsi="PT Astra Serif"/>
          <w:sz w:val="28"/>
          <w:szCs w:val="28"/>
        </w:rPr>
        <w:t>масштаб культурно-массового мероприятия и муниципальное взаимодействие</w:t>
      </w:r>
      <w:r w:rsidR="005A1729" w:rsidRPr="000E777E">
        <w:rPr>
          <w:rFonts w:ascii="PT Astra Serif" w:hAnsi="PT Astra Serif"/>
          <w:sz w:val="28"/>
          <w:szCs w:val="28"/>
        </w:rPr>
        <w:t xml:space="preserve"> </w:t>
      </w:r>
      <w:r w:rsidRPr="000E777E">
        <w:rPr>
          <w:rFonts w:ascii="PT Astra Serif" w:eastAsia="Calibri" w:hAnsi="PT Astra Serif"/>
          <w:sz w:val="28"/>
          <w:szCs w:val="28"/>
          <w:lang w:eastAsia="ru-RU"/>
        </w:rPr>
        <w:t>– 25 процентов;</w:t>
      </w:r>
    </w:p>
    <w:p w:rsidR="006F5091" w:rsidRPr="000E777E" w:rsidRDefault="006F5091" w:rsidP="000E777E">
      <w:pPr>
        <w:suppressAutoHyphens w:val="0"/>
        <w:spacing w:line="276" w:lineRule="auto"/>
        <w:ind w:firstLine="567"/>
        <w:jc w:val="both"/>
        <w:rPr>
          <w:rFonts w:ascii="PT Astra Serif" w:eastAsia="Calibri" w:hAnsi="PT Astra Serif"/>
          <w:sz w:val="28"/>
          <w:szCs w:val="28"/>
          <w:lang w:eastAsia="ru-RU"/>
        </w:rPr>
      </w:pPr>
      <w:r w:rsidRPr="000E777E">
        <w:rPr>
          <w:rFonts w:ascii="PT Astra Serif" w:hAnsi="PT Astra Serif"/>
          <w:sz w:val="28"/>
          <w:szCs w:val="28"/>
        </w:rPr>
        <w:t>-</w:t>
      </w:r>
      <w:r w:rsidR="005A1729" w:rsidRPr="000E777E">
        <w:rPr>
          <w:rFonts w:ascii="PT Astra Serif" w:hAnsi="PT Astra Serif"/>
          <w:sz w:val="28"/>
          <w:szCs w:val="28"/>
        </w:rPr>
        <w:t xml:space="preserve"> </w:t>
      </w:r>
      <w:r w:rsidR="00DB738F" w:rsidRPr="000E777E">
        <w:rPr>
          <w:rFonts w:ascii="PT Astra Serif" w:hAnsi="PT Astra Serif"/>
          <w:sz w:val="28"/>
          <w:szCs w:val="28"/>
        </w:rPr>
        <w:t xml:space="preserve">собственный вклад организации и дополнительные ресурсы, привлекаемые для проведения культурно-массового мероприятия </w:t>
      </w:r>
      <w:r w:rsidRPr="000E777E">
        <w:rPr>
          <w:rFonts w:ascii="PT Astra Serif" w:eastAsia="Calibri" w:hAnsi="PT Astra Serif"/>
          <w:sz w:val="28"/>
          <w:szCs w:val="28"/>
          <w:lang w:eastAsia="ru-RU"/>
        </w:rPr>
        <w:t>– 25 процентов.</w:t>
      </w:r>
    </w:p>
    <w:p w:rsidR="00967071" w:rsidRPr="000E777E" w:rsidRDefault="00967071" w:rsidP="000E777E">
      <w:pPr>
        <w:spacing w:line="276" w:lineRule="auto"/>
        <w:jc w:val="right"/>
        <w:rPr>
          <w:rFonts w:ascii="PT Astra Serif" w:eastAsia="Calibri" w:hAnsi="PT Astra Serif"/>
          <w:sz w:val="28"/>
          <w:szCs w:val="28"/>
          <w:lang w:eastAsia="en-US"/>
        </w:rPr>
      </w:pPr>
    </w:p>
    <w:p w:rsidR="00967071" w:rsidRPr="000E777E" w:rsidRDefault="00967071" w:rsidP="000E777E">
      <w:pPr>
        <w:spacing w:line="276" w:lineRule="auto"/>
        <w:jc w:val="right"/>
        <w:rPr>
          <w:rFonts w:ascii="PT Astra Serif" w:eastAsia="Calibri" w:hAnsi="PT Astra Serif"/>
          <w:sz w:val="28"/>
          <w:szCs w:val="28"/>
          <w:lang w:eastAsia="en-US"/>
        </w:rPr>
      </w:pPr>
    </w:p>
    <w:p w:rsidR="00967071" w:rsidRPr="000E777E" w:rsidRDefault="00967071" w:rsidP="000E777E">
      <w:pPr>
        <w:spacing w:line="276" w:lineRule="auto"/>
        <w:jc w:val="right"/>
        <w:rPr>
          <w:rFonts w:ascii="PT Astra Serif" w:eastAsia="Calibri" w:hAnsi="PT Astra Serif"/>
          <w:sz w:val="28"/>
          <w:szCs w:val="28"/>
          <w:lang w:eastAsia="en-US"/>
        </w:rPr>
      </w:pPr>
    </w:p>
    <w:p w:rsidR="00DB738F" w:rsidRPr="000E777E" w:rsidRDefault="00DB738F" w:rsidP="000E777E">
      <w:pPr>
        <w:spacing w:line="276" w:lineRule="auto"/>
        <w:jc w:val="right"/>
        <w:rPr>
          <w:rFonts w:ascii="PT Astra Serif" w:eastAsia="Calibri" w:hAnsi="PT Astra Serif"/>
          <w:sz w:val="28"/>
          <w:szCs w:val="28"/>
          <w:lang w:eastAsia="en-US"/>
        </w:rPr>
      </w:pPr>
    </w:p>
    <w:p w:rsidR="00DB738F" w:rsidRPr="000E777E" w:rsidRDefault="00DB738F" w:rsidP="000E777E">
      <w:pPr>
        <w:spacing w:line="276" w:lineRule="auto"/>
        <w:jc w:val="right"/>
        <w:rPr>
          <w:rFonts w:ascii="PT Astra Serif" w:eastAsia="Calibri" w:hAnsi="PT Astra Serif"/>
          <w:sz w:val="28"/>
          <w:szCs w:val="28"/>
          <w:lang w:eastAsia="en-US"/>
        </w:rPr>
      </w:pPr>
    </w:p>
    <w:p w:rsidR="00DB738F" w:rsidRPr="000E777E" w:rsidRDefault="00DB738F" w:rsidP="000E777E">
      <w:pPr>
        <w:spacing w:line="276" w:lineRule="auto"/>
        <w:jc w:val="right"/>
        <w:rPr>
          <w:rFonts w:ascii="PT Astra Serif" w:eastAsia="Calibri" w:hAnsi="PT Astra Serif"/>
          <w:sz w:val="28"/>
          <w:szCs w:val="28"/>
          <w:lang w:eastAsia="en-US"/>
        </w:rPr>
      </w:pPr>
    </w:p>
    <w:p w:rsidR="00DB738F" w:rsidRPr="000E777E" w:rsidRDefault="00DB738F" w:rsidP="000E777E">
      <w:pPr>
        <w:spacing w:line="276" w:lineRule="auto"/>
        <w:jc w:val="right"/>
        <w:rPr>
          <w:rFonts w:ascii="PT Astra Serif" w:eastAsia="Calibri" w:hAnsi="PT Astra Serif"/>
          <w:sz w:val="28"/>
          <w:szCs w:val="28"/>
          <w:lang w:eastAsia="en-US"/>
        </w:rPr>
      </w:pPr>
    </w:p>
    <w:p w:rsidR="00DB738F" w:rsidRPr="000E777E" w:rsidRDefault="00DB738F" w:rsidP="000E777E">
      <w:pPr>
        <w:spacing w:line="276" w:lineRule="auto"/>
        <w:jc w:val="right"/>
        <w:rPr>
          <w:rFonts w:ascii="PT Astra Serif" w:eastAsia="Calibri" w:hAnsi="PT Astra Serif"/>
          <w:sz w:val="28"/>
          <w:szCs w:val="28"/>
          <w:lang w:eastAsia="en-US"/>
        </w:rPr>
      </w:pPr>
    </w:p>
    <w:p w:rsidR="00DB738F" w:rsidRPr="000E777E" w:rsidRDefault="00DB738F" w:rsidP="000E777E">
      <w:pPr>
        <w:spacing w:line="276" w:lineRule="auto"/>
        <w:jc w:val="right"/>
        <w:rPr>
          <w:rFonts w:ascii="PT Astra Serif" w:eastAsia="Calibri" w:hAnsi="PT Astra Serif"/>
          <w:sz w:val="28"/>
          <w:szCs w:val="28"/>
          <w:lang w:eastAsia="en-US"/>
        </w:rPr>
      </w:pPr>
    </w:p>
    <w:p w:rsidR="00DB738F" w:rsidRPr="000E777E" w:rsidRDefault="00DB738F" w:rsidP="000E777E">
      <w:pPr>
        <w:spacing w:line="276" w:lineRule="auto"/>
        <w:jc w:val="right"/>
        <w:rPr>
          <w:rFonts w:ascii="PT Astra Serif" w:eastAsia="Calibri" w:hAnsi="PT Astra Serif"/>
          <w:sz w:val="28"/>
          <w:szCs w:val="28"/>
          <w:lang w:eastAsia="en-US"/>
        </w:rPr>
      </w:pPr>
    </w:p>
    <w:p w:rsidR="00DB738F" w:rsidRPr="000E777E" w:rsidRDefault="00DB738F" w:rsidP="000E777E">
      <w:pPr>
        <w:spacing w:line="276" w:lineRule="auto"/>
        <w:jc w:val="right"/>
        <w:rPr>
          <w:rFonts w:ascii="PT Astra Serif" w:eastAsia="Calibri" w:hAnsi="PT Astra Serif"/>
          <w:sz w:val="28"/>
          <w:szCs w:val="28"/>
          <w:lang w:eastAsia="en-US"/>
        </w:rPr>
      </w:pPr>
    </w:p>
    <w:p w:rsidR="00DB738F" w:rsidRPr="000E777E" w:rsidRDefault="00DB738F" w:rsidP="000E777E">
      <w:pPr>
        <w:spacing w:line="276" w:lineRule="auto"/>
        <w:jc w:val="right"/>
        <w:rPr>
          <w:rFonts w:ascii="PT Astra Serif" w:eastAsia="Calibri" w:hAnsi="PT Astra Serif"/>
          <w:sz w:val="28"/>
          <w:szCs w:val="28"/>
          <w:lang w:eastAsia="en-US"/>
        </w:rPr>
      </w:pPr>
    </w:p>
    <w:p w:rsidR="00DB738F" w:rsidRPr="000E777E" w:rsidRDefault="00DB738F" w:rsidP="000E777E">
      <w:pPr>
        <w:spacing w:line="276" w:lineRule="auto"/>
        <w:jc w:val="right"/>
        <w:rPr>
          <w:rFonts w:ascii="PT Astra Serif" w:eastAsia="Calibri" w:hAnsi="PT Astra Serif"/>
          <w:sz w:val="28"/>
          <w:szCs w:val="28"/>
          <w:lang w:eastAsia="en-US"/>
        </w:rPr>
      </w:pPr>
    </w:p>
    <w:p w:rsidR="00A83277" w:rsidRPr="000E777E" w:rsidRDefault="00A83277" w:rsidP="000E777E">
      <w:pPr>
        <w:spacing w:line="276" w:lineRule="auto"/>
        <w:jc w:val="right"/>
        <w:rPr>
          <w:rFonts w:ascii="PT Astra Serif" w:eastAsia="Calibri" w:hAnsi="PT Astra Serif"/>
          <w:sz w:val="28"/>
          <w:szCs w:val="28"/>
          <w:lang w:eastAsia="en-US"/>
        </w:rPr>
      </w:pPr>
      <w:r w:rsidRPr="000E777E">
        <w:rPr>
          <w:rFonts w:ascii="PT Astra Serif" w:eastAsia="Calibri" w:hAnsi="PT Astra Serif"/>
          <w:sz w:val="28"/>
          <w:szCs w:val="28"/>
          <w:lang w:eastAsia="en-US"/>
        </w:rPr>
        <w:lastRenderedPageBreak/>
        <w:t xml:space="preserve">Приложение </w:t>
      </w:r>
      <w:r w:rsidR="00960159" w:rsidRPr="000E777E">
        <w:rPr>
          <w:rFonts w:ascii="PT Astra Serif" w:eastAsia="Calibri" w:hAnsi="PT Astra Serif"/>
          <w:sz w:val="28"/>
          <w:szCs w:val="28"/>
          <w:lang w:eastAsia="en-US"/>
        </w:rPr>
        <w:t xml:space="preserve"> </w:t>
      </w:r>
      <w:r w:rsidRPr="000E777E">
        <w:rPr>
          <w:rFonts w:ascii="PT Astra Serif" w:eastAsia="Calibri" w:hAnsi="PT Astra Serif"/>
          <w:sz w:val="28"/>
          <w:szCs w:val="28"/>
          <w:lang w:eastAsia="en-US"/>
        </w:rPr>
        <w:t>к Порядку предоставления субсидий</w:t>
      </w:r>
    </w:p>
    <w:p w:rsidR="00A83277" w:rsidRPr="000E777E" w:rsidRDefault="00A83277" w:rsidP="000E777E">
      <w:pPr>
        <w:spacing w:line="276" w:lineRule="auto"/>
        <w:jc w:val="right"/>
        <w:rPr>
          <w:rFonts w:ascii="PT Astra Serif" w:eastAsia="Calibri" w:hAnsi="PT Astra Serif"/>
          <w:sz w:val="28"/>
          <w:szCs w:val="28"/>
          <w:lang w:eastAsia="en-US"/>
        </w:rPr>
      </w:pPr>
      <w:r w:rsidRPr="000E777E">
        <w:rPr>
          <w:rFonts w:ascii="PT Astra Serif" w:eastAsia="Calibri" w:hAnsi="PT Astra Serif"/>
          <w:sz w:val="28"/>
          <w:szCs w:val="28"/>
          <w:lang w:eastAsia="en-US"/>
        </w:rPr>
        <w:t>социально ориентированным некоммерческим организациям,</w:t>
      </w:r>
    </w:p>
    <w:p w:rsidR="00A83277" w:rsidRPr="000E777E" w:rsidRDefault="00A83277" w:rsidP="000E777E">
      <w:pPr>
        <w:spacing w:line="276" w:lineRule="auto"/>
        <w:jc w:val="right"/>
        <w:rPr>
          <w:rFonts w:ascii="PT Astra Serif" w:eastAsia="Calibri" w:hAnsi="PT Astra Serif"/>
          <w:sz w:val="28"/>
          <w:szCs w:val="28"/>
          <w:lang w:eastAsia="en-US"/>
        </w:rPr>
      </w:pPr>
      <w:proofErr w:type="gramStart"/>
      <w:r w:rsidRPr="000E777E">
        <w:rPr>
          <w:rFonts w:ascii="PT Astra Serif" w:eastAsia="Calibri" w:hAnsi="PT Astra Serif"/>
          <w:sz w:val="28"/>
          <w:szCs w:val="28"/>
          <w:lang w:eastAsia="en-US"/>
        </w:rPr>
        <w:t>не являющимся государственными (муниципальными)</w:t>
      </w:r>
      <w:proofErr w:type="gramEnd"/>
    </w:p>
    <w:p w:rsidR="00A83277" w:rsidRDefault="00A83277" w:rsidP="002E2A7B">
      <w:pPr>
        <w:spacing w:line="276" w:lineRule="auto"/>
        <w:jc w:val="right"/>
        <w:rPr>
          <w:rFonts w:ascii="PT Astra Serif" w:eastAsia="Calibri" w:hAnsi="PT Astra Serif"/>
          <w:sz w:val="28"/>
          <w:szCs w:val="28"/>
          <w:lang w:eastAsia="en-US"/>
        </w:rPr>
      </w:pPr>
      <w:r w:rsidRPr="000E777E">
        <w:rPr>
          <w:rFonts w:ascii="PT Astra Serif" w:eastAsia="Calibri" w:hAnsi="PT Astra Serif"/>
          <w:sz w:val="28"/>
          <w:szCs w:val="28"/>
          <w:lang w:eastAsia="en-US"/>
        </w:rPr>
        <w:t>учреждениями, на реализацию проектов</w:t>
      </w:r>
    </w:p>
    <w:p w:rsidR="002E2A7B" w:rsidRPr="000E777E" w:rsidRDefault="002E2A7B" w:rsidP="002E2A7B">
      <w:pPr>
        <w:spacing w:line="276" w:lineRule="auto"/>
        <w:jc w:val="right"/>
        <w:rPr>
          <w:rFonts w:ascii="PT Astra Serif" w:eastAsia="Calibri" w:hAnsi="PT Astra Serif"/>
          <w:sz w:val="28"/>
          <w:szCs w:val="28"/>
          <w:lang w:eastAsia="en-US"/>
        </w:rPr>
      </w:pPr>
    </w:p>
    <w:p w:rsidR="00A83277" w:rsidRPr="000E777E" w:rsidRDefault="002E2A7B" w:rsidP="000E777E">
      <w:pPr>
        <w:spacing w:line="276" w:lineRule="auto"/>
        <w:ind w:firstLine="709"/>
        <w:jc w:val="right"/>
        <w:rPr>
          <w:rFonts w:ascii="PT Astra Serif" w:eastAsia="Calibri" w:hAnsi="PT Astra Serif" w:cs="Arial"/>
          <w:b/>
          <w:sz w:val="28"/>
          <w:szCs w:val="28"/>
          <w:lang w:eastAsia="en-US"/>
        </w:rPr>
      </w:pPr>
      <w:r>
        <w:rPr>
          <w:rFonts w:ascii="PT Astra Serif" w:eastAsia="Calibri" w:hAnsi="PT Astra Serif" w:cs="Arial"/>
          <w:b/>
          <w:sz w:val="28"/>
          <w:szCs w:val="28"/>
          <w:lang w:eastAsia="en-US"/>
        </w:rPr>
        <w:t>Председателю комиссии</w:t>
      </w:r>
    </w:p>
    <w:p w:rsidR="00A83277" w:rsidRPr="000E777E" w:rsidRDefault="00A83277" w:rsidP="000E777E">
      <w:pPr>
        <w:spacing w:line="276" w:lineRule="auto"/>
        <w:jc w:val="right"/>
        <w:rPr>
          <w:rFonts w:ascii="PT Astra Serif" w:hAnsi="PT Astra Serif"/>
          <w:b/>
          <w:sz w:val="28"/>
          <w:szCs w:val="28"/>
        </w:rPr>
      </w:pPr>
      <w:r w:rsidRPr="000E777E">
        <w:rPr>
          <w:rFonts w:ascii="PT Astra Serif" w:hAnsi="PT Astra Serif"/>
          <w:b/>
          <w:sz w:val="28"/>
          <w:szCs w:val="28"/>
        </w:rPr>
        <w:t>по</w:t>
      </w:r>
      <w:r w:rsidR="002E2A7B">
        <w:rPr>
          <w:rFonts w:ascii="PT Astra Serif" w:hAnsi="PT Astra Serif"/>
          <w:b/>
          <w:sz w:val="28"/>
          <w:szCs w:val="28"/>
        </w:rPr>
        <w:t xml:space="preserve"> рассмотрению и оценке проектов</w:t>
      </w:r>
    </w:p>
    <w:p w:rsidR="00A83277" w:rsidRPr="000E777E" w:rsidRDefault="002E2A7B" w:rsidP="000E777E">
      <w:pPr>
        <w:spacing w:line="276" w:lineRule="auto"/>
        <w:jc w:val="right"/>
        <w:rPr>
          <w:rFonts w:ascii="PT Astra Serif" w:hAnsi="PT Astra Serif"/>
          <w:b/>
          <w:sz w:val="28"/>
          <w:szCs w:val="28"/>
        </w:rPr>
      </w:pPr>
      <w:r>
        <w:rPr>
          <w:rFonts w:ascii="PT Astra Serif" w:hAnsi="PT Astra Serif"/>
          <w:b/>
          <w:sz w:val="28"/>
          <w:szCs w:val="28"/>
        </w:rPr>
        <w:t>социально ориентированных</w:t>
      </w:r>
    </w:p>
    <w:p w:rsidR="00A83277" w:rsidRPr="000E777E" w:rsidRDefault="00A83277" w:rsidP="000E777E">
      <w:pPr>
        <w:spacing w:line="276" w:lineRule="auto"/>
        <w:jc w:val="right"/>
        <w:rPr>
          <w:rFonts w:ascii="PT Astra Serif" w:hAnsi="PT Astra Serif"/>
          <w:b/>
          <w:sz w:val="28"/>
          <w:szCs w:val="28"/>
        </w:rPr>
      </w:pPr>
      <w:r w:rsidRPr="000E777E">
        <w:rPr>
          <w:rFonts w:ascii="PT Astra Serif" w:hAnsi="PT Astra Serif"/>
          <w:b/>
          <w:sz w:val="28"/>
          <w:szCs w:val="28"/>
        </w:rPr>
        <w:t xml:space="preserve">некоммерческих организаций, </w:t>
      </w:r>
    </w:p>
    <w:p w:rsidR="00A83277" w:rsidRPr="000E777E" w:rsidRDefault="00A83277" w:rsidP="000E777E">
      <w:pPr>
        <w:spacing w:line="276" w:lineRule="auto"/>
        <w:jc w:val="right"/>
        <w:rPr>
          <w:rFonts w:ascii="PT Astra Serif" w:hAnsi="PT Astra Serif"/>
          <w:b/>
          <w:sz w:val="28"/>
          <w:szCs w:val="28"/>
        </w:rPr>
      </w:pPr>
      <w:r w:rsidRPr="000E777E">
        <w:rPr>
          <w:rFonts w:ascii="PT Astra Serif" w:hAnsi="PT Astra Serif"/>
          <w:b/>
          <w:sz w:val="28"/>
          <w:szCs w:val="28"/>
        </w:rPr>
        <w:t xml:space="preserve">не </w:t>
      </w:r>
      <w:proofErr w:type="gramStart"/>
      <w:r w:rsidRPr="000E777E">
        <w:rPr>
          <w:rFonts w:ascii="PT Astra Serif" w:hAnsi="PT Astra Serif"/>
          <w:b/>
          <w:sz w:val="28"/>
          <w:szCs w:val="28"/>
        </w:rPr>
        <w:t>являющихся</w:t>
      </w:r>
      <w:proofErr w:type="gramEnd"/>
      <w:r w:rsidRPr="000E777E">
        <w:rPr>
          <w:rFonts w:ascii="PT Astra Serif" w:hAnsi="PT Astra Serif"/>
          <w:b/>
          <w:sz w:val="28"/>
          <w:szCs w:val="28"/>
        </w:rPr>
        <w:t xml:space="preserve"> государственными</w:t>
      </w:r>
    </w:p>
    <w:p w:rsidR="00A83277" w:rsidRPr="000E777E" w:rsidRDefault="00A83277" w:rsidP="000E777E">
      <w:pPr>
        <w:spacing w:line="276" w:lineRule="auto"/>
        <w:jc w:val="right"/>
        <w:rPr>
          <w:rFonts w:ascii="PT Astra Serif" w:hAnsi="PT Astra Serif"/>
          <w:b/>
          <w:sz w:val="28"/>
          <w:szCs w:val="28"/>
        </w:rPr>
      </w:pPr>
      <w:r w:rsidRPr="000E777E">
        <w:rPr>
          <w:rFonts w:ascii="PT Astra Serif" w:hAnsi="PT Astra Serif"/>
          <w:b/>
          <w:sz w:val="28"/>
          <w:szCs w:val="28"/>
        </w:rPr>
        <w:t xml:space="preserve"> (муниципальными) учреждениями</w:t>
      </w:r>
      <w:r w:rsidRPr="000E777E">
        <w:rPr>
          <w:rFonts w:ascii="PT Astra Serif" w:eastAsia="Calibri" w:hAnsi="PT Astra Serif" w:cs="Arial"/>
          <w:sz w:val="28"/>
          <w:szCs w:val="28"/>
          <w:lang w:eastAsia="en-US"/>
        </w:rPr>
        <w:t xml:space="preserve"> </w:t>
      </w:r>
    </w:p>
    <w:p w:rsidR="00A83277" w:rsidRPr="000E777E" w:rsidRDefault="00A83277" w:rsidP="000E777E">
      <w:pPr>
        <w:spacing w:line="276" w:lineRule="auto"/>
        <w:ind w:firstLine="698"/>
        <w:jc w:val="right"/>
        <w:rPr>
          <w:rFonts w:ascii="PT Astra Serif" w:eastAsia="Calibri" w:hAnsi="PT Astra Serif" w:cs="Arial"/>
          <w:sz w:val="28"/>
          <w:szCs w:val="28"/>
          <w:lang w:eastAsia="en-US"/>
        </w:rPr>
      </w:pPr>
      <w:r w:rsidRPr="000E777E">
        <w:rPr>
          <w:rFonts w:ascii="PT Astra Serif" w:eastAsia="Calibri" w:hAnsi="PT Astra Serif" w:cs="Arial"/>
          <w:sz w:val="28"/>
          <w:szCs w:val="28"/>
          <w:lang w:eastAsia="en-US"/>
        </w:rPr>
        <w:t>___________________________________________________</w:t>
      </w:r>
    </w:p>
    <w:p w:rsidR="00A83277" w:rsidRPr="002E2A7B" w:rsidRDefault="00A83277" w:rsidP="000E777E">
      <w:pPr>
        <w:spacing w:line="276" w:lineRule="auto"/>
        <w:jc w:val="right"/>
        <w:rPr>
          <w:rFonts w:ascii="PT Astra Serif" w:eastAsia="Calibri" w:hAnsi="PT Astra Serif" w:cs="Arial"/>
          <w:i/>
          <w:sz w:val="24"/>
          <w:szCs w:val="24"/>
          <w:lang w:eastAsia="en-US"/>
        </w:rPr>
      </w:pPr>
      <w:proofErr w:type="gramStart"/>
      <w:r w:rsidRPr="002E2A7B">
        <w:rPr>
          <w:rFonts w:ascii="PT Astra Serif" w:eastAsia="Calibri" w:hAnsi="PT Astra Serif" w:cs="Arial"/>
          <w:sz w:val="24"/>
          <w:szCs w:val="24"/>
          <w:lang w:eastAsia="en-US"/>
        </w:rPr>
        <w:t>(</w:t>
      </w:r>
      <w:r w:rsidRPr="002E2A7B">
        <w:rPr>
          <w:rFonts w:ascii="PT Astra Serif" w:eastAsia="Calibri" w:hAnsi="PT Astra Serif" w:cs="Arial"/>
          <w:i/>
          <w:sz w:val="24"/>
          <w:szCs w:val="24"/>
          <w:lang w:eastAsia="en-US"/>
        </w:rPr>
        <w:t xml:space="preserve">наименование организации, </w:t>
      </w:r>
      <w:proofErr w:type="gramEnd"/>
    </w:p>
    <w:p w:rsidR="00A83277" w:rsidRDefault="00A83277" w:rsidP="002E2A7B">
      <w:pPr>
        <w:spacing w:line="276" w:lineRule="auto"/>
        <w:jc w:val="right"/>
        <w:rPr>
          <w:rFonts w:ascii="PT Astra Serif" w:eastAsia="Calibri" w:hAnsi="PT Astra Serif" w:cs="Arial"/>
          <w:sz w:val="24"/>
          <w:szCs w:val="24"/>
          <w:lang w:eastAsia="en-US"/>
        </w:rPr>
      </w:pPr>
      <w:r w:rsidRPr="002E2A7B">
        <w:rPr>
          <w:rFonts w:ascii="PT Astra Serif" w:eastAsia="Calibri" w:hAnsi="PT Astra Serif" w:cs="Arial"/>
          <w:i/>
          <w:sz w:val="24"/>
          <w:szCs w:val="24"/>
          <w:lang w:eastAsia="en-US"/>
        </w:rPr>
        <w:t>почтовый адрес, телефон</w:t>
      </w:r>
      <w:r w:rsidRPr="002E2A7B">
        <w:rPr>
          <w:rFonts w:ascii="PT Astra Serif" w:eastAsia="Calibri" w:hAnsi="PT Astra Serif" w:cs="Arial"/>
          <w:sz w:val="24"/>
          <w:szCs w:val="24"/>
          <w:lang w:eastAsia="en-US"/>
        </w:rPr>
        <w:t>)</w:t>
      </w:r>
    </w:p>
    <w:p w:rsidR="002E2A7B" w:rsidRPr="002E2A7B" w:rsidRDefault="002E2A7B" w:rsidP="002E2A7B">
      <w:pPr>
        <w:spacing w:line="276" w:lineRule="auto"/>
        <w:jc w:val="right"/>
        <w:rPr>
          <w:rFonts w:ascii="PT Astra Serif" w:eastAsia="Calibri" w:hAnsi="PT Astra Serif" w:cs="Arial"/>
          <w:sz w:val="24"/>
          <w:szCs w:val="24"/>
          <w:lang w:eastAsia="en-US"/>
        </w:rPr>
      </w:pPr>
    </w:p>
    <w:p w:rsidR="00A83277" w:rsidRPr="000E777E" w:rsidRDefault="00A83277" w:rsidP="000E777E">
      <w:pPr>
        <w:spacing w:line="276" w:lineRule="auto"/>
        <w:jc w:val="center"/>
        <w:rPr>
          <w:rFonts w:ascii="PT Astra Serif" w:hAnsi="PT Astra Serif"/>
          <w:b/>
          <w:bCs/>
          <w:kern w:val="32"/>
          <w:sz w:val="28"/>
          <w:szCs w:val="28"/>
        </w:rPr>
      </w:pPr>
      <w:r w:rsidRPr="000E777E">
        <w:rPr>
          <w:rFonts w:ascii="PT Astra Serif" w:hAnsi="PT Astra Serif"/>
          <w:b/>
          <w:bCs/>
          <w:kern w:val="32"/>
          <w:sz w:val="28"/>
          <w:szCs w:val="28"/>
        </w:rPr>
        <w:t xml:space="preserve">Заявка </w:t>
      </w:r>
    </w:p>
    <w:p w:rsidR="00A83277" w:rsidRPr="002E2A7B" w:rsidRDefault="00A83277" w:rsidP="002E2A7B">
      <w:pPr>
        <w:spacing w:line="276" w:lineRule="auto"/>
        <w:jc w:val="center"/>
        <w:rPr>
          <w:rFonts w:ascii="PT Astra Serif" w:hAnsi="PT Astra Serif"/>
          <w:b/>
          <w:sz w:val="28"/>
          <w:szCs w:val="28"/>
        </w:rPr>
      </w:pPr>
      <w:r w:rsidRPr="000E777E">
        <w:rPr>
          <w:rFonts w:ascii="PT Astra Serif" w:hAnsi="PT Astra Serif"/>
          <w:b/>
          <w:bCs/>
          <w:kern w:val="32"/>
          <w:sz w:val="28"/>
          <w:szCs w:val="28"/>
        </w:rPr>
        <w:t xml:space="preserve"> </w:t>
      </w:r>
      <w:r w:rsidRPr="000E777E">
        <w:rPr>
          <w:rFonts w:ascii="PT Astra Serif" w:hAnsi="PT Astra Serif"/>
          <w:b/>
          <w:sz w:val="28"/>
          <w:szCs w:val="28"/>
        </w:rPr>
        <w:t xml:space="preserve">на участие в конкурсе на предоставление субсидии из бюджета города Югорска социально ориентированным некоммерческим организациям, не являющимся государственными (муниципальными) учреждениями, на реализацию проекта </w:t>
      </w:r>
    </w:p>
    <w:p w:rsidR="00A83277" w:rsidRPr="000E777E" w:rsidRDefault="00A83277" w:rsidP="000E777E">
      <w:pPr>
        <w:spacing w:line="276" w:lineRule="auto"/>
        <w:ind w:firstLine="567"/>
        <w:jc w:val="both"/>
        <w:rPr>
          <w:rFonts w:ascii="PT Astra Serif" w:eastAsia="Calibri" w:hAnsi="PT Astra Serif" w:cs="Arial"/>
          <w:sz w:val="28"/>
          <w:szCs w:val="28"/>
          <w:lang w:eastAsia="en-US"/>
        </w:rPr>
      </w:pPr>
      <w:r w:rsidRPr="000E777E">
        <w:rPr>
          <w:rFonts w:ascii="PT Astra Serif" w:eastAsia="Calibri" w:hAnsi="PT Astra Serif" w:cs="Arial"/>
          <w:sz w:val="28"/>
          <w:szCs w:val="28"/>
          <w:lang w:eastAsia="en-US"/>
        </w:rPr>
        <w:t>______________________________________________________________</w:t>
      </w:r>
    </w:p>
    <w:p w:rsidR="00A83277" w:rsidRPr="000E777E" w:rsidRDefault="00A83277" w:rsidP="000E777E">
      <w:pPr>
        <w:spacing w:line="276" w:lineRule="auto"/>
        <w:ind w:firstLine="567"/>
        <w:jc w:val="center"/>
        <w:rPr>
          <w:rFonts w:ascii="PT Astra Serif" w:eastAsia="Calibri" w:hAnsi="PT Astra Serif" w:cs="Arial"/>
          <w:i/>
          <w:sz w:val="28"/>
          <w:szCs w:val="28"/>
          <w:lang w:eastAsia="en-US"/>
        </w:rPr>
      </w:pPr>
      <w:r w:rsidRPr="000E777E">
        <w:rPr>
          <w:rFonts w:ascii="PT Astra Serif" w:eastAsia="Calibri" w:hAnsi="PT Astra Serif" w:cs="Arial"/>
          <w:i/>
          <w:sz w:val="28"/>
          <w:szCs w:val="28"/>
          <w:lang w:eastAsia="en-US"/>
        </w:rPr>
        <w:t>(</w:t>
      </w:r>
      <w:r w:rsidRPr="000E777E">
        <w:rPr>
          <w:rFonts w:ascii="PT Astra Serif" w:hAnsi="PT Astra Serif"/>
          <w:sz w:val="28"/>
          <w:szCs w:val="28"/>
        </w:rPr>
        <w:t>название проекта, на реализацию которого запрашивается субсидия</w:t>
      </w:r>
      <w:r w:rsidRPr="000E777E">
        <w:rPr>
          <w:rFonts w:ascii="PT Astra Serif" w:eastAsia="Calibri" w:hAnsi="PT Astra Serif" w:cs="Arial"/>
          <w:i/>
          <w:sz w:val="28"/>
          <w:szCs w:val="28"/>
          <w:lang w:eastAsia="en-US"/>
        </w:rPr>
        <w:t>)</w:t>
      </w:r>
    </w:p>
    <w:p w:rsidR="00A83277" w:rsidRPr="000E777E" w:rsidRDefault="00A83277" w:rsidP="000E777E">
      <w:pPr>
        <w:spacing w:line="276" w:lineRule="auto"/>
        <w:ind w:firstLine="567"/>
        <w:jc w:val="center"/>
        <w:rPr>
          <w:rFonts w:ascii="PT Astra Serif" w:eastAsia="Calibri" w:hAnsi="PT Astra Serif" w:cs="Arial"/>
          <w:i/>
          <w:sz w:val="28"/>
          <w:szCs w:val="28"/>
          <w:lang w:eastAsia="en-US"/>
        </w:rPr>
      </w:pPr>
    </w:p>
    <w:p w:rsidR="00A83277" w:rsidRPr="000E777E" w:rsidRDefault="00A83277" w:rsidP="002E2A7B">
      <w:pPr>
        <w:spacing w:line="276" w:lineRule="auto"/>
        <w:ind w:firstLine="709"/>
        <w:jc w:val="both"/>
        <w:rPr>
          <w:rFonts w:ascii="PT Astra Serif" w:eastAsia="Calibri" w:hAnsi="PT Astra Serif" w:cs="Arial"/>
          <w:sz w:val="28"/>
          <w:szCs w:val="28"/>
          <w:lang w:eastAsia="en-US"/>
        </w:rPr>
      </w:pPr>
      <w:r w:rsidRPr="000E777E">
        <w:rPr>
          <w:rFonts w:ascii="PT Astra Serif" w:eastAsia="Calibri" w:hAnsi="PT Astra Serif" w:cs="Arial"/>
          <w:sz w:val="28"/>
          <w:szCs w:val="28"/>
          <w:lang w:eastAsia="en-US"/>
        </w:rPr>
        <w:t xml:space="preserve">1. </w:t>
      </w:r>
      <w:r w:rsidRPr="000E777E">
        <w:rPr>
          <w:rFonts w:ascii="PT Astra Serif" w:hAnsi="PT Astra Serif"/>
          <w:sz w:val="28"/>
          <w:szCs w:val="28"/>
        </w:rPr>
        <w:t>Направление, которому соответствует планируемая деятельность по проекту</w:t>
      </w:r>
      <w:r w:rsidRPr="000E777E">
        <w:rPr>
          <w:rFonts w:ascii="PT Astra Serif" w:eastAsia="Calibri" w:hAnsi="PT Astra Serif" w:cs="Arial"/>
          <w:sz w:val="28"/>
          <w:szCs w:val="28"/>
          <w:lang w:eastAsia="en-US"/>
        </w:rPr>
        <w:t>_________________________________________________________</w:t>
      </w:r>
      <w:r w:rsidR="00CB2844" w:rsidRPr="000E777E">
        <w:rPr>
          <w:rFonts w:ascii="PT Astra Serif" w:eastAsia="Calibri" w:hAnsi="PT Astra Serif" w:cs="Arial"/>
          <w:sz w:val="28"/>
          <w:szCs w:val="28"/>
          <w:lang w:eastAsia="en-US"/>
        </w:rPr>
        <w:t>___</w:t>
      </w:r>
    </w:p>
    <w:p w:rsidR="00A83277" w:rsidRPr="000E777E" w:rsidRDefault="00A83277" w:rsidP="002E2A7B">
      <w:pPr>
        <w:spacing w:line="276" w:lineRule="auto"/>
        <w:ind w:firstLine="709"/>
        <w:jc w:val="both"/>
        <w:rPr>
          <w:rFonts w:ascii="PT Astra Serif" w:eastAsia="Calibri" w:hAnsi="PT Astra Serif" w:cs="Arial"/>
          <w:sz w:val="28"/>
          <w:szCs w:val="28"/>
          <w:lang w:eastAsia="en-US"/>
        </w:rPr>
      </w:pPr>
      <w:r w:rsidRPr="000E777E">
        <w:rPr>
          <w:rFonts w:ascii="PT Astra Serif" w:eastAsia="Calibri" w:hAnsi="PT Astra Serif" w:cs="Arial"/>
          <w:sz w:val="28"/>
          <w:szCs w:val="28"/>
          <w:lang w:eastAsia="en-US"/>
        </w:rPr>
        <w:t xml:space="preserve">2. </w:t>
      </w:r>
      <w:r w:rsidRPr="000E777E">
        <w:rPr>
          <w:rFonts w:ascii="PT Astra Serif" w:hAnsi="PT Astra Serif"/>
          <w:sz w:val="28"/>
          <w:szCs w:val="28"/>
        </w:rPr>
        <w:t>Краткое описание проекта</w:t>
      </w:r>
      <w:r w:rsidRPr="000E777E">
        <w:rPr>
          <w:rFonts w:ascii="PT Astra Serif" w:eastAsia="Calibri" w:hAnsi="PT Astra Serif" w:cs="Arial"/>
          <w:sz w:val="28"/>
          <w:szCs w:val="28"/>
          <w:lang w:eastAsia="en-US"/>
        </w:rPr>
        <w:t xml:space="preserve"> для финансового </w:t>
      </w:r>
      <w:proofErr w:type="gramStart"/>
      <w:r w:rsidRPr="000E777E">
        <w:rPr>
          <w:rFonts w:ascii="PT Astra Serif" w:eastAsia="Calibri" w:hAnsi="PT Astra Serif" w:cs="Arial"/>
          <w:sz w:val="28"/>
          <w:szCs w:val="28"/>
          <w:lang w:eastAsia="en-US"/>
        </w:rPr>
        <w:t>обеспечения</w:t>
      </w:r>
      <w:proofErr w:type="gramEnd"/>
      <w:r w:rsidRPr="000E777E">
        <w:rPr>
          <w:rFonts w:ascii="PT Astra Serif" w:eastAsia="Calibri" w:hAnsi="PT Astra Serif" w:cs="Arial"/>
          <w:sz w:val="28"/>
          <w:szCs w:val="28"/>
          <w:lang w:eastAsia="en-US"/>
        </w:rPr>
        <w:t xml:space="preserve"> которого запрашивается субсидия _________________</w:t>
      </w:r>
      <w:r w:rsidR="00CB2844" w:rsidRPr="000E777E">
        <w:rPr>
          <w:rFonts w:ascii="PT Astra Serif" w:eastAsia="Calibri" w:hAnsi="PT Astra Serif" w:cs="Arial"/>
          <w:sz w:val="28"/>
          <w:szCs w:val="28"/>
          <w:lang w:eastAsia="en-US"/>
        </w:rPr>
        <w:t>____________________________</w:t>
      </w:r>
    </w:p>
    <w:p w:rsidR="00873620" w:rsidRPr="000E777E" w:rsidRDefault="00873620" w:rsidP="00873620">
      <w:pPr>
        <w:spacing w:line="276" w:lineRule="auto"/>
        <w:ind w:firstLine="709"/>
        <w:jc w:val="both"/>
        <w:rPr>
          <w:rFonts w:ascii="PT Astra Serif" w:eastAsia="Calibri" w:hAnsi="PT Astra Serif" w:cs="Arial"/>
          <w:sz w:val="28"/>
          <w:szCs w:val="28"/>
          <w:lang w:eastAsia="en-US"/>
        </w:rPr>
      </w:pPr>
      <w:r>
        <w:rPr>
          <w:rFonts w:ascii="PT Astra Serif" w:eastAsia="Calibri" w:hAnsi="PT Astra Serif" w:cs="Arial"/>
          <w:sz w:val="28"/>
          <w:szCs w:val="28"/>
          <w:lang w:eastAsia="en-US"/>
        </w:rPr>
        <w:t>3. </w:t>
      </w:r>
      <w:r w:rsidR="00A83277" w:rsidRPr="000E777E">
        <w:rPr>
          <w:rFonts w:ascii="PT Astra Serif" w:hAnsi="PT Astra Serif"/>
          <w:sz w:val="28"/>
          <w:szCs w:val="28"/>
        </w:rPr>
        <w:t>Дата начала  и окончания реализации проекта</w:t>
      </w:r>
      <w:r w:rsidR="00A83277" w:rsidRPr="000E777E">
        <w:rPr>
          <w:rFonts w:ascii="PT Astra Serif" w:eastAsia="Calibri" w:hAnsi="PT Astra Serif" w:cs="Arial"/>
          <w:sz w:val="28"/>
          <w:szCs w:val="28"/>
          <w:lang w:eastAsia="en-US"/>
        </w:rPr>
        <w:t xml:space="preserve"> </w:t>
      </w:r>
      <w:r w:rsidRPr="000E777E">
        <w:rPr>
          <w:rFonts w:ascii="PT Astra Serif" w:eastAsia="Calibri" w:hAnsi="PT Astra Serif" w:cs="Arial"/>
          <w:sz w:val="28"/>
          <w:szCs w:val="28"/>
          <w:lang w:eastAsia="en-US"/>
        </w:rPr>
        <w:t>__________________________________________________________________</w:t>
      </w:r>
    </w:p>
    <w:p w:rsidR="00873620" w:rsidRPr="000E777E" w:rsidRDefault="00873620" w:rsidP="00873620">
      <w:pPr>
        <w:spacing w:line="276" w:lineRule="auto"/>
        <w:ind w:firstLine="709"/>
        <w:jc w:val="both"/>
        <w:rPr>
          <w:rFonts w:ascii="PT Astra Serif" w:eastAsia="Calibri" w:hAnsi="PT Astra Serif" w:cs="Arial"/>
          <w:sz w:val="28"/>
          <w:szCs w:val="28"/>
          <w:lang w:eastAsia="en-US"/>
        </w:rPr>
      </w:pPr>
      <w:r>
        <w:rPr>
          <w:rFonts w:ascii="PT Astra Serif" w:eastAsia="Calibri" w:hAnsi="PT Astra Serif" w:cs="Arial"/>
          <w:sz w:val="28"/>
          <w:szCs w:val="28"/>
          <w:lang w:eastAsia="en-US"/>
        </w:rPr>
        <w:t>4. </w:t>
      </w:r>
      <w:r w:rsidR="00A83277" w:rsidRPr="000E777E">
        <w:rPr>
          <w:rFonts w:ascii="PT Astra Serif" w:hAnsi="PT Astra Serif"/>
          <w:sz w:val="28"/>
          <w:szCs w:val="28"/>
        </w:rPr>
        <w:t>Обоснование социальной значимости проекта</w:t>
      </w:r>
      <w:r w:rsidR="00CB2844" w:rsidRPr="000E777E">
        <w:rPr>
          <w:rFonts w:ascii="PT Astra Serif" w:eastAsia="Calibri" w:hAnsi="PT Astra Serif" w:cs="Arial"/>
          <w:sz w:val="28"/>
          <w:szCs w:val="28"/>
          <w:lang w:eastAsia="en-US"/>
        </w:rPr>
        <w:t xml:space="preserve"> </w:t>
      </w:r>
      <w:r w:rsidRPr="000E777E">
        <w:rPr>
          <w:rFonts w:ascii="PT Astra Serif" w:eastAsia="Calibri" w:hAnsi="PT Astra Serif" w:cs="Arial"/>
          <w:sz w:val="28"/>
          <w:szCs w:val="28"/>
          <w:lang w:eastAsia="en-US"/>
        </w:rPr>
        <w:t>__________________________________________________________________</w:t>
      </w:r>
    </w:p>
    <w:p w:rsidR="00A83277" w:rsidRPr="000E777E" w:rsidRDefault="00873620" w:rsidP="002E2A7B">
      <w:pPr>
        <w:spacing w:line="276" w:lineRule="auto"/>
        <w:ind w:firstLine="709"/>
        <w:jc w:val="both"/>
        <w:rPr>
          <w:rFonts w:ascii="PT Astra Serif" w:eastAsia="Calibri" w:hAnsi="PT Astra Serif" w:cs="Arial"/>
          <w:sz w:val="28"/>
          <w:szCs w:val="28"/>
          <w:lang w:eastAsia="en-US"/>
        </w:rPr>
      </w:pPr>
      <w:r>
        <w:rPr>
          <w:rFonts w:ascii="PT Astra Serif" w:eastAsia="Calibri" w:hAnsi="PT Astra Serif" w:cs="Arial"/>
          <w:sz w:val="28"/>
          <w:szCs w:val="28"/>
          <w:lang w:eastAsia="en-US"/>
        </w:rPr>
        <w:t>5. </w:t>
      </w:r>
      <w:r w:rsidR="00A83277" w:rsidRPr="000E777E">
        <w:rPr>
          <w:rFonts w:ascii="PT Astra Serif" w:eastAsia="Calibri" w:hAnsi="PT Astra Serif" w:cs="Arial"/>
          <w:sz w:val="28"/>
          <w:szCs w:val="28"/>
          <w:lang w:eastAsia="en-US"/>
        </w:rPr>
        <w:t>Цель и задачи проекта _____________</w:t>
      </w:r>
      <w:r w:rsidR="00CB2844" w:rsidRPr="000E777E">
        <w:rPr>
          <w:rFonts w:ascii="PT Astra Serif" w:eastAsia="Calibri" w:hAnsi="PT Astra Serif" w:cs="Arial"/>
          <w:sz w:val="28"/>
          <w:szCs w:val="28"/>
          <w:lang w:eastAsia="en-US"/>
        </w:rPr>
        <w:t>____________________________</w:t>
      </w:r>
    </w:p>
    <w:p w:rsidR="00A83277" w:rsidRPr="000E777E" w:rsidRDefault="00A83277" w:rsidP="002E2A7B">
      <w:pPr>
        <w:spacing w:line="276" w:lineRule="auto"/>
        <w:ind w:firstLine="709"/>
        <w:jc w:val="both"/>
        <w:rPr>
          <w:rFonts w:ascii="PT Astra Serif" w:eastAsia="Calibri" w:hAnsi="PT Astra Serif" w:cs="Arial"/>
          <w:sz w:val="28"/>
          <w:szCs w:val="28"/>
          <w:lang w:eastAsia="en-US"/>
        </w:rPr>
      </w:pPr>
      <w:r w:rsidRPr="000E777E">
        <w:rPr>
          <w:rFonts w:ascii="PT Astra Serif" w:eastAsia="Calibri" w:hAnsi="PT Astra Serif" w:cs="Arial"/>
          <w:sz w:val="28"/>
          <w:szCs w:val="28"/>
          <w:lang w:eastAsia="en-US"/>
        </w:rPr>
        <w:t>6. Общая сумма планируемых расходов на реализацию проекта (рублей) ______________________________________</w:t>
      </w:r>
      <w:r w:rsidR="00CB2844" w:rsidRPr="000E777E">
        <w:rPr>
          <w:rFonts w:ascii="PT Astra Serif" w:eastAsia="Calibri" w:hAnsi="PT Astra Serif" w:cs="Arial"/>
          <w:sz w:val="28"/>
          <w:szCs w:val="28"/>
          <w:lang w:eastAsia="en-US"/>
        </w:rPr>
        <w:t>____________________________</w:t>
      </w:r>
    </w:p>
    <w:p w:rsidR="00A83277" w:rsidRPr="000E777E" w:rsidRDefault="00A83277" w:rsidP="002E2A7B">
      <w:pPr>
        <w:spacing w:line="276" w:lineRule="auto"/>
        <w:ind w:firstLine="709"/>
        <w:jc w:val="both"/>
        <w:rPr>
          <w:rFonts w:ascii="PT Astra Serif" w:eastAsia="Calibri" w:hAnsi="PT Astra Serif" w:cs="Arial"/>
          <w:sz w:val="28"/>
          <w:szCs w:val="28"/>
          <w:lang w:eastAsia="en-US"/>
        </w:rPr>
      </w:pPr>
      <w:r w:rsidRPr="000E777E">
        <w:rPr>
          <w:rFonts w:ascii="PT Astra Serif" w:eastAsia="Calibri" w:hAnsi="PT Astra Serif" w:cs="Arial"/>
          <w:sz w:val="28"/>
          <w:szCs w:val="28"/>
          <w:lang w:eastAsia="en-US"/>
        </w:rPr>
        <w:t>в том числе:</w:t>
      </w:r>
    </w:p>
    <w:p w:rsidR="00873620" w:rsidRPr="000E777E" w:rsidRDefault="00873620" w:rsidP="00873620">
      <w:pPr>
        <w:spacing w:line="276" w:lineRule="auto"/>
        <w:ind w:firstLine="709"/>
        <w:jc w:val="both"/>
        <w:rPr>
          <w:rFonts w:ascii="PT Astra Serif" w:eastAsia="Calibri" w:hAnsi="PT Astra Serif" w:cs="Arial"/>
          <w:sz w:val="28"/>
          <w:szCs w:val="28"/>
          <w:lang w:eastAsia="en-US"/>
        </w:rPr>
      </w:pPr>
      <w:r>
        <w:rPr>
          <w:rFonts w:ascii="PT Astra Serif" w:eastAsia="Calibri" w:hAnsi="PT Astra Serif" w:cs="Arial"/>
          <w:sz w:val="28"/>
          <w:szCs w:val="28"/>
          <w:lang w:eastAsia="en-US"/>
        </w:rPr>
        <w:t>6.1. </w:t>
      </w:r>
      <w:r w:rsidR="00A83277" w:rsidRPr="000E777E">
        <w:rPr>
          <w:rFonts w:ascii="PT Astra Serif" w:eastAsia="Calibri" w:hAnsi="PT Astra Serif" w:cs="Arial"/>
          <w:sz w:val="28"/>
          <w:szCs w:val="28"/>
          <w:lang w:eastAsia="en-US"/>
        </w:rPr>
        <w:t xml:space="preserve">запрашиваемый размер субсидии (рублей) </w:t>
      </w:r>
      <w:r w:rsidRPr="000E777E">
        <w:rPr>
          <w:rFonts w:ascii="PT Astra Serif" w:eastAsia="Calibri" w:hAnsi="PT Astra Serif" w:cs="Arial"/>
          <w:sz w:val="28"/>
          <w:szCs w:val="28"/>
          <w:lang w:eastAsia="en-US"/>
        </w:rPr>
        <w:t>__________________________________________________________________</w:t>
      </w:r>
    </w:p>
    <w:p w:rsidR="00873620" w:rsidRPr="000E777E" w:rsidRDefault="00873620" w:rsidP="00873620">
      <w:pPr>
        <w:spacing w:line="276" w:lineRule="auto"/>
        <w:ind w:firstLine="709"/>
        <w:jc w:val="both"/>
        <w:rPr>
          <w:rFonts w:ascii="PT Astra Serif" w:eastAsia="Calibri" w:hAnsi="PT Astra Serif" w:cs="Arial"/>
          <w:sz w:val="28"/>
          <w:szCs w:val="28"/>
          <w:lang w:eastAsia="en-US"/>
        </w:rPr>
      </w:pPr>
      <w:r>
        <w:rPr>
          <w:rFonts w:ascii="PT Astra Serif" w:eastAsia="Calibri" w:hAnsi="PT Astra Serif" w:cs="Arial"/>
          <w:sz w:val="28"/>
          <w:szCs w:val="28"/>
          <w:lang w:eastAsia="en-US"/>
        </w:rPr>
        <w:lastRenderedPageBreak/>
        <w:t>6.2. </w:t>
      </w:r>
      <w:r w:rsidR="00A83277" w:rsidRPr="000E777E">
        <w:rPr>
          <w:rFonts w:ascii="PT Astra Serif" w:eastAsia="Calibri" w:hAnsi="PT Astra Serif" w:cs="Arial"/>
          <w:sz w:val="28"/>
          <w:szCs w:val="28"/>
          <w:lang w:eastAsia="en-US"/>
        </w:rPr>
        <w:t xml:space="preserve">предполагаемая сумма </w:t>
      </w:r>
      <w:proofErr w:type="spellStart"/>
      <w:r w:rsidR="00A83277" w:rsidRPr="000E777E">
        <w:rPr>
          <w:rFonts w:ascii="PT Astra Serif" w:eastAsia="Calibri" w:hAnsi="PT Astra Serif" w:cs="Arial"/>
          <w:sz w:val="28"/>
          <w:szCs w:val="28"/>
          <w:lang w:eastAsia="en-US"/>
        </w:rPr>
        <w:t>софинансирования</w:t>
      </w:r>
      <w:proofErr w:type="spellEnd"/>
      <w:r w:rsidR="00A83277" w:rsidRPr="000E777E">
        <w:rPr>
          <w:rFonts w:ascii="PT Astra Serif" w:eastAsia="Calibri" w:hAnsi="PT Astra Serif" w:cs="Arial"/>
          <w:sz w:val="28"/>
          <w:szCs w:val="28"/>
          <w:lang w:eastAsia="en-US"/>
        </w:rPr>
        <w:t xml:space="preserve"> (рублей) </w:t>
      </w:r>
      <w:r w:rsidRPr="000E777E">
        <w:rPr>
          <w:rFonts w:ascii="PT Astra Serif" w:eastAsia="Calibri" w:hAnsi="PT Astra Serif" w:cs="Arial"/>
          <w:sz w:val="28"/>
          <w:szCs w:val="28"/>
          <w:lang w:eastAsia="en-US"/>
        </w:rPr>
        <w:t>__________________________________________________________________</w:t>
      </w:r>
    </w:p>
    <w:p w:rsidR="00873620" w:rsidRPr="000E777E" w:rsidRDefault="00A83277" w:rsidP="00873620">
      <w:pPr>
        <w:spacing w:line="276" w:lineRule="auto"/>
        <w:ind w:firstLine="709"/>
        <w:jc w:val="both"/>
        <w:rPr>
          <w:rFonts w:ascii="PT Astra Serif" w:eastAsia="Calibri" w:hAnsi="PT Astra Serif" w:cs="Arial"/>
          <w:sz w:val="28"/>
          <w:szCs w:val="28"/>
          <w:lang w:eastAsia="en-US"/>
        </w:rPr>
      </w:pPr>
      <w:r w:rsidRPr="000E777E">
        <w:rPr>
          <w:rFonts w:ascii="PT Astra Serif" w:eastAsia="Calibri" w:hAnsi="PT Astra Serif" w:cs="Arial"/>
          <w:sz w:val="28"/>
          <w:szCs w:val="28"/>
          <w:lang w:eastAsia="en-US"/>
        </w:rPr>
        <w:t xml:space="preserve">7.Адрес юридического лица, адрес регистрации организации </w:t>
      </w:r>
      <w:r w:rsidR="00873620" w:rsidRPr="000E777E">
        <w:rPr>
          <w:rFonts w:ascii="PT Astra Serif" w:eastAsia="Calibri" w:hAnsi="PT Astra Serif" w:cs="Arial"/>
          <w:sz w:val="28"/>
          <w:szCs w:val="28"/>
          <w:lang w:eastAsia="en-US"/>
        </w:rPr>
        <w:t>__________________________________________________________________</w:t>
      </w:r>
    </w:p>
    <w:p w:rsidR="00A83277" w:rsidRPr="000E777E" w:rsidRDefault="00873620" w:rsidP="002E2A7B">
      <w:pPr>
        <w:spacing w:line="276" w:lineRule="auto"/>
        <w:ind w:firstLine="709"/>
        <w:jc w:val="both"/>
        <w:rPr>
          <w:rFonts w:ascii="PT Astra Serif" w:eastAsia="Calibri" w:hAnsi="PT Astra Serif" w:cs="Arial"/>
          <w:sz w:val="28"/>
          <w:szCs w:val="28"/>
          <w:lang w:eastAsia="en-US"/>
        </w:rPr>
      </w:pPr>
      <w:r>
        <w:rPr>
          <w:rFonts w:ascii="PT Astra Serif" w:eastAsia="Calibri" w:hAnsi="PT Astra Serif" w:cs="Arial"/>
          <w:sz w:val="28"/>
          <w:szCs w:val="28"/>
          <w:lang w:eastAsia="en-US"/>
        </w:rPr>
        <w:t>8. </w:t>
      </w:r>
      <w:r w:rsidR="00A83277" w:rsidRPr="000E777E">
        <w:rPr>
          <w:rFonts w:ascii="PT Astra Serif" w:eastAsia="Calibri" w:hAnsi="PT Astra Serif" w:cs="Arial"/>
          <w:sz w:val="28"/>
          <w:szCs w:val="28"/>
          <w:lang w:eastAsia="en-US"/>
        </w:rPr>
        <w:t>Контактная информация организации (телефон, факс, адрес электронной почты, сайт) ___________________________</w:t>
      </w:r>
      <w:r w:rsidR="00CB2844" w:rsidRPr="000E777E">
        <w:rPr>
          <w:rFonts w:ascii="PT Astra Serif" w:eastAsia="Calibri" w:hAnsi="PT Astra Serif" w:cs="Arial"/>
          <w:sz w:val="28"/>
          <w:szCs w:val="28"/>
          <w:lang w:eastAsia="en-US"/>
        </w:rPr>
        <w:t>_________________</w:t>
      </w:r>
    </w:p>
    <w:p w:rsidR="00A83277" w:rsidRPr="000E777E" w:rsidRDefault="00A83277" w:rsidP="002E2A7B">
      <w:pPr>
        <w:spacing w:line="276" w:lineRule="auto"/>
        <w:ind w:firstLine="709"/>
        <w:jc w:val="both"/>
        <w:rPr>
          <w:rFonts w:ascii="PT Astra Serif" w:eastAsia="Calibri" w:hAnsi="PT Astra Serif" w:cs="Arial"/>
          <w:sz w:val="28"/>
          <w:szCs w:val="28"/>
          <w:lang w:eastAsia="en-US"/>
        </w:rPr>
      </w:pPr>
      <w:r w:rsidRPr="000E777E">
        <w:rPr>
          <w:rFonts w:ascii="PT Astra Serif" w:eastAsia="Calibri" w:hAnsi="PT Astra Serif" w:cs="Arial"/>
          <w:sz w:val="28"/>
          <w:szCs w:val="28"/>
          <w:lang w:eastAsia="en-US"/>
        </w:rPr>
        <w:t xml:space="preserve">9. Руководитель организации (Ф.И.О., телефон, электронная почта) </w:t>
      </w:r>
    </w:p>
    <w:p w:rsidR="00A83277" w:rsidRDefault="00A83277" w:rsidP="002E2A7B">
      <w:pPr>
        <w:spacing w:line="276" w:lineRule="auto"/>
        <w:ind w:firstLine="709"/>
        <w:jc w:val="both"/>
        <w:rPr>
          <w:rFonts w:ascii="PT Astra Serif" w:eastAsia="Calibri" w:hAnsi="PT Astra Serif" w:cs="Arial"/>
          <w:sz w:val="28"/>
          <w:szCs w:val="28"/>
          <w:lang w:eastAsia="en-US"/>
        </w:rPr>
      </w:pPr>
      <w:r w:rsidRPr="000E777E">
        <w:rPr>
          <w:rFonts w:ascii="PT Astra Serif" w:eastAsia="Calibri" w:hAnsi="PT Astra Serif" w:cs="Arial"/>
          <w:sz w:val="28"/>
          <w:szCs w:val="28"/>
          <w:lang w:eastAsia="en-US"/>
        </w:rPr>
        <w:t>______________________________</w:t>
      </w:r>
      <w:r w:rsidR="00873620">
        <w:rPr>
          <w:rFonts w:ascii="PT Astra Serif" w:eastAsia="Calibri" w:hAnsi="PT Astra Serif" w:cs="Arial"/>
          <w:sz w:val="28"/>
          <w:szCs w:val="28"/>
          <w:lang w:eastAsia="en-US"/>
        </w:rPr>
        <w:t>_______________________________</w:t>
      </w:r>
    </w:p>
    <w:p w:rsidR="00873620" w:rsidRPr="000E777E" w:rsidRDefault="00873620" w:rsidP="002E2A7B">
      <w:pPr>
        <w:spacing w:line="276" w:lineRule="auto"/>
        <w:ind w:firstLine="709"/>
        <w:jc w:val="both"/>
        <w:rPr>
          <w:rFonts w:ascii="PT Astra Serif" w:eastAsia="Calibri" w:hAnsi="PT Astra Serif" w:cs="Arial"/>
          <w:sz w:val="28"/>
          <w:szCs w:val="28"/>
          <w:lang w:eastAsia="en-US"/>
        </w:rPr>
      </w:pPr>
    </w:p>
    <w:p w:rsidR="00A83277" w:rsidRPr="000E777E" w:rsidRDefault="00873620" w:rsidP="002E2A7B">
      <w:pPr>
        <w:widowControl w:val="0"/>
        <w:autoSpaceDE w:val="0"/>
        <w:autoSpaceDN w:val="0"/>
        <w:adjustRightInd w:val="0"/>
        <w:spacing w:line="276" w:lineRule="auto"/>
        <w:ind w:firstLine="709"/>
        <w:jc w:val="both"/>
        <w:rPr>
          <w:rFonts w:ascii="PT Astra Serif" w:eastAsia="Calibri" w:hAnsi="PT Astra Serif" w:cs="Arial"/>
          <w:sz w:val="28"/>
          <w:szCs w:val="28"/>
          <w:lang w:eastAsia="en-US"/>
        </w:rPr>
      </w:pPr>
      <w:r>
        <w:rPr>
          <w:rFonts w:ascii="PT Astra Serif" w:eastAsia="Calibri" w:hAnsi="PT Astra Serif" w:cs="Arial"/>
          <w:sz w:val="28"/>
          <w:szCs w:val="28"/>
          <w:lang w:eastAsia="en-US"/>
        </w:rPr>
        <w:t>10. </w:t>
      </w:r>
      <w:proofErr w:type="gramStart"/>
      <w:r w:rsidR="00A83277" w:rsidRPr="000E777E">
        <w:rPr>
          <w:rFonts w:ascii="PT Astra Serif" w:eastAsia="Calibri" w:hAnsi="PT Astra Serif" w:cs="Arial"/>
          <w:sz w:val="28"/>
          <w:szCs w:val="28"/>
          <w:lang w:eastAsia="en-US"/>
        </w:rPr>
        <w:t>П</w:t>
      </w:r>
      <w:r w:rsidR="00A83277" w:rsidRPr="000E777E">
        <w:rPr>
          <w:rFonts w:ascii="PT Astra Serif" w:eastAsia="Calibri" w:hAnsi="PT Astra Serif"/>
          <w:sz w:val="28"/>
          <w:szCs w:val="28"/>
          <w:lang w:eastAsia="en-US"/>
        </w:rPr>
        <w:t>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r w:rsidR="00A83277" w:rsidRPr="000E777E">
        <w:rPr>
          <w:rFonts w:ascii="PT Astra Serif" w:eastAsia="Calibri" w:hAnsi="PT Astra Serif" w:cs="Arial"/>
          <w:sz w:val="28"/>
          <w:szCs w:val="28"/>
          <w:lang w:eastAsia="en-US"/>
        </w:rPr>
        <w:t xml:space="preserve"> </w:t>
      </w:r>
      <w:proofErr w:type="gramEnd"/>
    </w:p>
    <w:p w:rsidR="00A83277" w:rsidRPr="000E777E" w:rsidRDefault="00A83277" w:rsidP="002E2A7B">
      <w:pPr>
        <w:spacing w:line="276" w:lineRule="auto"/>
        <w:ind w:firstLine="709"/>
        <w:jc w:val="both"/>
        <w:rPr>
          <w:rFonts w:ascii="PT Astra Serif" w:eastAsia="Calibri" w:hAnsi="PT Astra Serif" w:cs="Arial"/>
          <w:sz w:val="28"/>
          <w:szCs w:val="28"/>
          <w:lang w:eastAsia="en-US"/>
        </w:rPr>
      </w:pPr>
      <w:r w:rsidRPr="000E777E">
        <w:rPr>
          <w:rFonts w:ascii="PT Astra Serif" w:eastAsia="Calibri" w:hAnsi="PT Astra Serif" w:cs="Arial"/>
          <w:sz w:val="28"/>
          <w:szCs w:val="28"/>
          <w:lang w:eastAsia="en-US"/>
        </w:rPr>
        <w:t xml:space="preserve">Подтверждаю, что </w:t>
      </w:r>
      <w:r w:rsidRPr="000E777E">
        <w:rPr>
          <w:rFonts w:ascii="PT Astra Serif" w:eastAsia="Calibri" w:hAnsi="PT Astra Serif"/>
          <w:sz w:val="28"/>
          <w:szCs w:val="28"/>
          <w:lang w:eastAsia="ru-RU"/>
        </w:rPr>
        <w:t>на дату подачи заявки</w:t>
      </w:r>
      <w:r w:rsidRPr="000E777E">
        <w:rPr>
          <w:rFonts w:ascii="PT Astra Serif" w:eastAsia="Calibri" w:hAnsi="PT Astra Serif" w:cs="Arial"/>
          <w:sz w:val="28"/>
          <w:szCs w:val="28"/>
          <w:lang w:eastAsia="en-US"/>
        </w:rPr>
        <w:t>, заявитель (некоммерческая организация):</w:t>
      </w:r>
    </w:p>
    <w:p w:rsidR="00A83277" w:rsidRPr="000E777E" w:rsidRDefault="00A83277" w:rsidP="002E2A7B">
      <w:pPr>
        <w:spacing w:line="276" w:lineRule="auto"/>
        <w:ind w:firstLine="709"/>
        <w:jc w:val="both"/>
        <w:rPr>
          <w:rFonts w:ascii="PT Astra Serif" w:eastAsia="Calibri" w:hAnsi="PT Astra Serif" w:cs="Arial"/>
          <w:sz w:val="28"/>
          <w:szCs w:val="28"/>
          <w:lang w:eastAsia="en-US"/>
        </w:rPr>
      </w:pPr>
      <w:proofErr w:type="gramStart"/>
      <w:r w:rsidRPr="000E777E">
        <w:rPr>
          <w:rFonts w:ascii="PT Astra Serif" w:eastAsia="Calibri" w:hAnsi="PT Astra Serif" w:cs="Arial"/>
          <w:sz w:val="28"/>
          <w:szCs w:val="28"/>
          <w:lang w:eastAsia="en-US"/>
        </w:rPr>
        <w:t>- не являлся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0E777E">
        <w:rPr>
          <w:rFonts w:ascii="PT Astra Serif" w:eastAsia="Calibri" w:hAnsi="PT Astra Serif" w:cs="Arial"/>
          <w:sz w:val="28"/>
          <w:szCs w:val="28"/>
          <w:lang w:eastAsia="en-US"/>
        </w:rPr>
        <w:t xml:space="preserve"> превышает 25 процентов (если иное не предусмотрено законодательством Российской Федерации). </w:t>
      </w:r>
      <w:proofErr w:type="gramStart"/>
      <w:r w:rsidRPr="000E777E">
        <w:rPr>
          <w:rFonts w:ascii="PT Astra Serif" w:eastAsia="Calibri" w:hAnsi="PT Astra Serif" w:cs="Arial"/>
          <w:sz w:val="28"/>
          <w:szCs w:val="28"/>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0E777E">
        <w:rPr>
          <w:rFonts w:ascii="PT Astra Serif" w:eastAsia="Calibri" w:hAnsi="PT Astra Serif" w:cs="Arial"/>
          <w:sz w:val="28"/>
          <w:szCs w:val="28"/>
          <w:lang w:eastAsia="en-US"/>
        </w:rPr>
        <w:t xml:space="preserve"> акционерных обществ;</w:t>
      </w:r>
    </w:p>
    <w:p w:rsidR="00A83277" w:rsidRPr="000E777E" w:rsidRDefault="00A83277" w:rsidP="002E2A7B">
      <w:pPr>
        <w:spacing w:line="276" w:lineRule="auto"/>
        <w:ind w:firstLine="709"/>
        <w:jc w:val="both"/>
        <w:rPr>
          <w:rFonts w:ascii="PT Astra Serif" w:eastAsia="Calibri" w:hAnsi="PT Astra Serif" w:cs="Arial"/>
          <w:sz w:val="28"/>
          <w:szCs w:val="28"/>
          <w:lang w:eastAsia="en-US"/>
        </w:rPr>
      </w:pPr>
      <w:r w:rsidRPr="000E777E">
        <w:rPr>
          <w:rFonts w:ascii="PT Astra Serif" w:eastAsia="Calibri" w:hAnsi="PT Astra Serif" w:cs="Arial"/>
          <w:sz w:val="28"/>
          <w:szCs w:val="28"/>
          <w:lang w:eastAsia="en-US"/>
        </w:rPr>
        <w:t>- не находился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83277" w:rsidRPr="000E777E" w:rsidRDefault="00A83277" w:rsidP="002E2A7B">
      <w:pPr>
        <w:spacing w:line="276" w:lineRule="auto"/>
        <w:ind w:firstLine="709"/>
        <w:jc w:val="both"/>
        <w:rPr>
          <w:rFonts w:ascii="PT Astra Serif" w:eastAsia="Calibri" w:hAnsi="PT Astra Serif" w:cs="Arial"/>
          <w:sz w:val="28"/>
          <w:szCs w:val="28"/>
          <w:lang w:eastAsia="en-US"/>
        </w:rPr>
      </w:pPr>
      <w:proofErr w:type="gramStart"/>
      <w:r w:rsidRPr="000E777E">
        <w:rPr>
          <w:rFonts w:ascii="PT Astra Serif" w:eastAsia="Calibri" w:hAnsi="PT Astra Serif" w:cs="Arial"/>
          <w:sz w:val="28"/>
          <w:szCs w:val="28"/>
          <w:lang w:eastAsia="en-US"/>
        </w:rPr>
        <w:lastRenderedPageBreak/>
        <w:t>- не находился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83277" w:rsidRPr="000E777E" w:rsidRDefault="00A83277" w:rsidP="002E2A7B">
      <w:pPr>
        <w:spacing w:line="276" w:lineRule="auto"/>
        <w:ind w:firstLine="709"/>
        <w:jc w:val="both"/>
        <w:rPr>
          <w:rFonts w:ascii="PT Astra Serif" w:eastAsia="Calibri" w:hAnsi="PT Astra Serif" w:cs="Arial"/>
          <w:sz w:val="28"/>
          <w:szCs w:val="28"/>
          <w:lang w:eastAsia="en-US"/>
        </w:rPr>
      </w:pPr>
      <w:r w:rsidRPr="000E777E">
        <w:rPr>
          <w:rFonts w:ascii="PT Astra Serif" w:eastAsia="Calibri" w:hAnsi="PT Astra Serif" w:cs="Arial"/>
          <w:sz w:val="28"/>
          <w:szCs w:val="28"/>
          <w:lang w:eastAsia="en-US"/>
        </w:rPr>
        <w:t>- не получал средства из бюджета города Югорска на основании иных муниципальных правовых актов на цели, установленные настоящим Порядком;</w:t>
      </w:r>
    </w:p>
    <w:p w:rsidR="00A83277" w:rsidRPr="000E777E" w:rsidRDefault="00A83277" w:rsidP="002E2A7B">
      <w:pPr>
        <w:spacing w:line="276" w:lineRule="auto"/>
        <w:ind w:firstLine="709"/>
        <w:jc w:val="both"/>
        <w:rPr>
          <w:rFonts w:ascii="PT Astra Serif" w:eastAsia="Calibri" w:hAnsi="PT Astra Serif" w:cs="Arial"/>
          <w:sz w:val="28"/>
          <w:szCs w:val="28"/>
          <w:lang w:eastAsia="en-US"/>
        </w:rPr>
      </w:pPr>
      <w:r w:rsidRPr="000E777E">
        <w:rPr>
          <w:rFonts w:ascii="PT Astra Serif" w:eastAsia="Calibri" w:hAnsi="PT Astra Serif" w:cs="Arial"/>
          <w:sz w:val="28"/>
          <w:szCs w:val="28"/>
          <w:lang w:eastAsia="en-US"/>
        </w:rPr>
        <w:t xml:space="preserve">- не являлся иностранным агентом в соответствии  с Федеральным законом от 14.07.2022 № 255-ФЗ «О </w:t>
      </w:r>
      <w:proofErr w:type="gramStart"/>
      <w:r w:rsidRPr="000E777E">
        <w:rPr>
          <w:rFonts w:ascii="PT Astra Serif" w:eastAsia="Calibri" w:hAnsi="PT Astra Serif" w:cs="Arial"/>
          <w:sz w:val="28"/>
          <w:szCs w:val="28"/>
          <w:lang w:eastAsia="en-US"/>
        </w:rPr>
        <w:t>контроле за</w:t>
      </w:r>
      <w:proofErr w:type="gramEnd"/>
      <w:r w:rsidRPr="000E777E">
        <w:rPr>
          <w:rFonts w:ascii="PT Astra Serif" w:eastAsia="Calibri" w:hAnsi="PT Astra Serif" w:cs="Arial"/>
          <w:sz w:val="28"/>
          <w:szCs w:val="28"/>
          <w:lang w:eastAsia="en-US"/>
        </w:rPr>
        <w:t xml:space="preserve"> деятельностью лиц, находящихся под иностранным влиянием»;</w:t>
      </w:r>
    </w:p>
    <w:p w:rsidR="00A83277" w:rsidRPr="000E777E" w:rsidRDefault="00A83277" w:rsidP="002E2A7B">
      <w:pPr>
        <w:spacing w:line="276" w:lineRule="auto"/>
        <w:ind w:firstLine="709"/>
        <w:jc w:val="both"/>
        <w:rPr>
          <w:rFonts w:ascii="PT Astra Serif" w:eastAsia="Calibri" w:hAnsi="PT Astra Serif" w:cs="Arial"/>
          <w:sz w:val="28"/>
          <w:szCs w:val="28"/>
          <w:lang w:eastAsia="en-US"/>
        </w:rPr>
      </w:pPr>
      <w:r w:rsidRPr="000E777E">
        <w:rPr>
          <w:rFonts w:ascii="PT Astra Serif" w:eastAsia="Calibri" w:hAnsi="PT Astra Serif" w:cs="Arial"/>
          <w:sz w:val="28"/>
          <w:szCs w:val="28"/>
          <w:lang w:eastAsia="en-US"/>
        </w:rPr>
        <w:t>- не имел задолженности на едином налоговом счете (отсутствует или не превышает размер), определенный пунктом 3 статьи 47 Налогового кодекса Российской Федерации, по уплате налогов, сборов и страховых взносов в бюджеты бюджетной системы Российской Федерации;</w:t>
      </w:r>
    </w:p>
    <w:p w:rsidR="00A83277" w:rsidRPr="000E777E" w:rsidRDefault="00A83277" w:rsidP="002E2A7B">
      <w:pPr>
        <w:spacing w:line="276" w:lineRule="auto"/>
        <w:ind w:firstLine="709"/>
        <w:jc w:val="both"/>
        <w:rPr>
          <w:rFonts w:ascii="PT Astra Serif" w:eastAsia="Calibri" w:hAnsi="PT Astra Serif" w:cs="Arial"/>
          <w:sz w:val="28"/>
          <w:szCs w:val="28"/>
          <w:lang w:eastAsia="en-US"/>
        </w:rPr>
      </w:pPr>
      <w:r w:rsidRPr="000E777E">
        <w:rPr>
          <w:rFonts w:ascii="PT Astra Serif" w:eastAsia="Calibri" w:hAnsi="PT Astra Serif" w:cs="Arial"/>
          <w:sz w:val="28"/>
          <w:szCs w:val="28"/>
          <w:lang w:eastAsia="en-US"/>
        </w:rPr>
        <w:t>- не имел просроченной задолженности по возврату в бюджет города Югорска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городом Югорском.</w:t>
      </w:r>
    </w:p>
    <w:p w:rsidR="00A83277" w:rsidRPr="000E777E" w:rsidRDefault="00A83277" w:rsidP="002E2A7B">
      <w:pPr>
        <w:spacing w:line="276" w:lineRule="auto"/>
        <w:ind w:firstLine="709"/>
        <w:jc w:val="both"/>
        <w:rPr>
          <w:rFonts w:ascii="PT Astra Serif" w:eastAsia="Calibri" w:hAnsi="PT Astra Serif" w:cs="Arial"/>
          <w:sz w:val="28"/>
          <w:szCs w:val="28"/>
          <w:lang w:eastAsia="en-US"/>
        </w:rPr>
      </w:pPr>
      <w:r w:rsidRPr="000E777E">
        <w:rPr>
          <w:rFonts w:ascii="PT Astra Serif" w:eastAsia="Calibri" w:hAnsi="PT Astra Serif" w:cs="Arial"/>
          <w:sz w:val="28"/>
          <w:szCs w:val="28"/>
          <w:lang w:eastAsia="en-US"/>
        </w:rPr>
        <w:t>Достоверность информации в настоящей заявке, представленной на участие в конкурсном отборе, подтверждаю.</w:t>
      </w:r>
    </w:p>
    <w:p w:rsidR="00A83277" w:rsidRPr="000E777E" w:rsidRDefault="00A83277" w:rsidP="002E2A7B">
      <w:pPr>
        <w:spacing w:line="276" w:lineRule="auto"/>
        <w:ind w:firstLine="709"/>
        <w:jc w:val="both"/>
        <w:rPr>
          <w:rFonts w:ascii="PT Astra Serif" w:eastAsia="Calibri" w:hAnsi="PT Astra Serif" w:cs="Arial"/>
          <w:sz w:val="28"/>
          <w:szCs w:val="28"/>
          <w:lang w:eastAsia="en-US"/>
        </w:rPr>
      </w:pPr>
      <w:r w:rsidRPr="000E777E">
        <w:rPr>
          <w:rFonts w:ascii="PT Astra Serif" w:eastAsia="Calibri" w:hAnsi="PT Astra Serif" w:cs="Arial"/>
          <w:sz w:val="28"/>
          <w:szCs w:val="28"/>
          <w:lang w:eastAsia="en-US"/>
        </w:rPr>
        <w:t xml:space="preserve">С условиями конкурса и порядка предоставления субсидии </w:t>
      </w:r>
      <w:proofErr w:type="gramStart"/>
      <w:r w:rsidRPr="000E777E">
        <w:rPr>
          <w:rFonts w:ascii="PT Astra Serif" w:eastAsia="Calibri" w:hAnsi="PT Astra Serif" w:cs="Arial"/>
          <w:sz w:val="28"/>
          <w:szCs w:val="28"/>
          <w:lang w:eastAsia="en-US"/>
        </w:rPr>
        <w:t>ознакомлен</w:t>
      </w:r>
      <w:proofErr w:type="gramEnd"/>
      <w:r w:rsidRPr="000E777E">
        <w:rPr>
          <w:rFonts w:ascii="PT Astra Serif" w:eastAsia="Calibri" w:hAnsi="PT Astra Serif" w:cs="Arial"/>
          <w:sz w:val="28"/>
          <w:szCs w:val="28"/>
          <w:lang w:eastAsia="en-US"/>
        </w:rPr>
        <w:t xml:space="preserve"> (на) и согласен (на).</w:t>
      </w:r>
    </w:p>
    <w:p w:rsidR="00A83277" w:rsidRPr="000E777E" w:rsidRDefault="00A83277" w:rsidP="002E2A7B">
      <w:pPr>
        <w:spacing w:line="276" w:lineRule="auto"/>
        <w:ind w:firstLine="709"/>
        <w:jc w:val="both"/>
        <w:rPr>
          <w:rFonts w:ascii="PT Astra Serif" w:eastAsia="Calibri" w:hAnsi="PT Astra Serif" w:cs="Arial"/>
          <w:sz w:val="28"/>
          <w:szCs w:val="28"/>
          <w:lang w:eastAsia="en-US"/>
        </w:rPr>
      </w:pPr>
      <w:r w:rsidRPr="000E777E">
        <w:rPr>
          <w:rFonts w:ascii="PT Astra Serif" w:eastAsia="Calibri" w:hAnsi="PT Astra Serif" w:cs="Arial"/>
          <w:sz w:val="28"/>
          <w:szCs w:val="28"/>
          <w:lang w:eastAsia="en-US"/>
        </w:rPr>
        <w:t xml:space="preserve">Согласен на публикацию (размещение) в информационно - 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на обработку персональных данных лиц, указанных в заявке в соответствии с Федеральным законом </w:t>
      </w:r>
      <w:hyperlink r:id="rId22" w:tooltip="ФЕДЕРАЛЬНЫЙ ЗАКОН от 27.07.2006 № 152-ФЗ ГОСУДАРСТВЕННАЯ ДУМА ФЕДЕРАЛЬНОГО СОБРАНИЯ РФ&#10;&#10;О персональных данных" w:history="1">
        <w:r w:rsidRPr="000E777E">
          <w:rPr>
            <w:rFonts w:ascii="PT Astra Serif" w:eastAsia="Calibri" w:hAnsi="PT Astra Serif" w:cs="Arial"/>
            <w:sz w:val="28"/>
            <w:szCs w:val="28"/>
            <w:lang w:eastAsia="en-US"/>
          </w:rPr>
          <w:t>от 27.07.2006 № 152-ФЗ</w:t>
        </w:r>
      </w:hyperlink>
      <w:r w:rsidRPr="000E777E">
        <w:rPr>
          <w:rFonts w:ascii="PT Astra Serif" w:eastAsia="Calibri" w:hAnsi="PT Astra Serif" w:cs="Arial"/>
          <w:sz w:val="28"/>
          <w:szCs w:val="28"/>
          <w:lang w:eastAsia="en-US"/>
        </w:rPr>
        <w:t xml:space="preserve"> «О персональных данных».</w:t>
      </w:r>
    </w:p>
    <w:p w:rsidR="00A83277" w:rsidRPr="000E777E" w:rsidRDefault="00A83277" w:rsidP="002E2A7B">
      <w:pPr>
        <w:spacing w:line="276" w:lineRule="auto"/>
        <w:ind w:firstLine="709"/>
        <w:rPr>
          <w:rFonts w:ascii="PT Astra Serif" w:eastAsia="Calibri" w:hAnsi="PT Astra Serif" w:cs="Arial"/>
          <w:sz w:val="28"/>
          <w:szCs w:val="28"/>
          <w:lang w:eastAsia="en-US"/>
        </w:rPr>
      </w:pPr>
    </w:p>
    <w:p w:rsidR="00A83277" w:rsidRPr="000E777E" w:rsidRDefault="00A83277" w:rsidP="002E2A7B">
      <w:pPr>
        <w:widowControl w:val="0"/>
        <w:suppressAutoHyphens w:val="0"/>
        <w:autoSpaceDE w:val="0"/>
        <w:autoSpaceDN w:val="0"/>
        <w:adjustRightInd w:val="0"/>
        <w:spacing w:line="276" w:lineRule="auto"/>
        <w:ind w:firstLine="709"/>
        <w:rPr>
          <w:rFonts w:ascii="PT Astra Serif" w:hAnsi="PT Astra Serif" w:cs="Arial"/>
          <w:sz w:val="28"/>
          <w:szCs w:val="28"/>
          <w:lang w:eastAsia="ru-RU"/>
        </w:rPr>
      </w:pPr>
      <w:r w:rsidRPr="000E777E">
        <w:rPr>
          <w:rFonts w:ascii="PT Astra Serif" w:hAnsi="PT Astra Serif" w:cs="Arial"/>
          <w:sz w:val="28"/>
          <w:szCs w:val="28"/>
          <w:lang w:eastAsia="ru-RU"/>
        </w:rPr>
        <w:t xml:space="preserve">«___» __________ 20__ г. </w:t>
      </w:r>
    </w:p>
    <w:p w:rsidR="00A83277" w:rsidRPr="000E777E" w:rsidRDefault="00A83277" w:rsidP="002E2A7B">
      <w:pPr>
        <w:widowControl w:val="0"/>
        <w:suppressAutoHyphens w:val="0"/>
        <w:autoSpaceDE w:val="0"/>
        <w:autoSpaceDN w:val="0"/>
        <w:adjustRightInd w:val="0"/>
        <w:spacing w:line="276" w:lineRule="auto"/>
        <w:ind w:firstLine="709"/>
        <w:rPr>
          <w:rFonts w:ascii="PT Astra Serif" w:hAnsi="PT Astra Serif" w:cs="Arial"/>
          <w:sz w:val="28"/>
          <w:szCs w:val="28"/>
          <w:lang w:eastAsia="ru-RU"/>
        </w:rPr>
      </w:pPr>
    </w:p>
    <w:p w:rsidR="00A83277" w:rsidRPr="000E777E" w:rsidRDefault="00A83277" w:rsidP="002E2A7B">
      <w:pPr>
        <w:widowControl w:val="0"/>
        <w:suppressAutoHyphens w:val="0"/>
        <w:autoSpaceDE w:val="0"/>
        <w:autoSpaceDN w:val="0"/>
        <w:adjustRightInd w:val="0"/>
        <w:spacing w:line="276" w:lineRule="auto"/>
        <w:ind w:firstLine="709"/>
        <w:rPr>
          <w:rFonts w:ascii="PT Astra Serif" w:hAnsi="PT Astra Serif" w:cs="Arial"/>
          <w:sz w:val="28"/>
          <w:szCs w:val="28"/>
          <w:lang w:eastAsia="ru-RU"/>
        </w:rPr>
      </w:pPr>
      <w:r w:rsidRPr="000E777E">
        <w:rPr>
          <w:rFonts w:ascii="PT Astra Serif" w:hAnsi="PT Astra Serif" w:cs="Arial"/>
          <w:sz w:val="28"/>
          <w:szCs w:val="28"/>
          <w:lang w:eastAsia="ru-RU"/>
        </w:rPr>
        <w:t>Руководитель организации _________________ _________________________</w:t>
      </w:r>
    </w:p>
    <w:p w:rsidR="00A83277" w:rsidRPr="00873620" w:rsidRDefault="00A83277" w:rsidP="002E2A7B">
      <w:pPr>
        <w:widowControl w:val="0"/>
        <w:suppressAutoHyphens w:val="0"/>
        <w:autoSpaceDE w:val="0"/>
        <w:autoSpaceDN w:val="0"/>
        <w:adjustRightInd w:val="0"/>
        <w:spacing w:line="276" w:lineRule="auto"/>
        <w:ind w:firstLine="709"/>
        <w:rPr>
          <w:rFonts w:ascii="PT Astra Serif" w:hAnsi="PT Astra Serif" w:cs="Arial"/>
          <w:i/>
          <w:sz w:val="24"/>
          <w:szCs w:val="24"/>
          <w:lang w:eastAsia="ru-RU"/>
        </w:rPr>
      </w:pPr>
      <w:r w:rsidRPr="00873620">
        <w:rPr>
          <w:rFonts w:ascii="PT Astra Serif" w:hAnsi="PT Astra Serif" w:cs="Arial"/>
          <w:i/>
          <w:sz w:val="24"/>
          <w:szCs w:val="24"/>
          <w:lang w:eastAsia="ru-RU"/>
        </w:rPr>
        <w:t>(подпись) (расшифровка подписи)</w:t>
      </w:r>
    </w:p>
    <w:p w:rsidR="00A83277" w:rsidRDefault="00A83277" w:rsidP="00873620">
      <w:pPr>
        <w:spacing w:line="276" w:lineRule="auto"/>
        <w:rPr>
          <w:rFonts w:ascii="PT Astra Serif" w:hAnsi="PT Astra Serif"/>
          <w:sz w:val="28"/>
          <w:szCs w:val="28"/>
        </w:rPr>
      </w:pPr>
    </w:p>
    <w:sectPr w:rsidR="00A83277" w:rsidSect="000E777E">
      <w:headerReference w:type="default" r:id="rId23"/>
      <w:pgSz w:w="11906" w:h="16838"/>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9C7" w:rsidRDefault="004079C7" w:rsidP="00A62395">
      <w:r>
        <w:separator/>
      </w:r>
    </w:p>
  </w:endnote>
  <w:endnote w:type="continuationSeparator" w:id="0">
    <w:p w:rsidR="004079C7" w:rsidRDefault="004079C7" w:rsidP="00A6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9C7" w:rsidRDefault="004079C7" w:rsidP="00A62395">
      <w:r>
        <w:separator/>
      </w:r>
    </w:p>
  </w:footnote>
  <w:footnote w:type="continuationSeparator" w:id="0">
    <w:p w:rsidR="004079C7" w:rsidRDefault="004079C7" w:rsidP="00A62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A0E" w:rsidRPr="00AA4060" w:rsidRDefault="008B0A0E" w:rsidP="00AA4060">
    <w:pPr>
      <w:pStyle w:val="afd"/>
      <w:jc w:val="center"/>
      <w:rPr>
        <w:rFonts w:ascii="PT Astra Serif" w:hAnsi="PT Astra Serif"/>
        <w:sz w:val="22"/>
        <w:szCs w:val="22"/>
        <w:lang w:val="ru-RU"/>
      </w:rPr>
    </w:pPr>
    <w:r w:rsidRPr="00C144A3">
      <w:rPr>
        <w:rFonts w:ascii="PT Astra Serif" w:hAnsi="PT Astra Serif"/>
        <w:sz w:val="22"/>
        <w:szCs w:val="22"/>
      </w:rPr>
      <w:fldChar w:fldCharType="begin"/>
    </w:r>
    <w:r w:rsidRPr="00C144A3">
      <w:rPr>
        <w:rFonts w:ascii="PT Astra Serif" w:hAnsi="PT Astra Serif"/>
        <w:sz w:val="22"/>
        <w:szCs w:val="22"/>
      </w:rPr>
      <w:instrText>PAGE   \* MERGEFORMAT</w:instrText>
    </w:r>
    <w:r w:rsidRPr="00C144A3">
      <w:rPr>
        <w:rFonts w:ascii="PT Astra Serif" w:hAnsi="PT Astra Serif"/>
        <w:sz w:val="22"/>
        <w:szCs w:val="22"/>
      </w:rPr>
      <w:fldChar w:fldCharType="separate"/>
    </w:r>
    <w:r w:rsidR="0045060A" w:rsidRPr="0045060A">
      <w:rPr>
        <w:rFonts w:ascii="PT Astra Serif" w:hAnsi="PT Astra Serif"/>
        <w:noProof/>
        <w:sz w:val="22"/>
        <w:szCs w:val="22"/>
        <w:lang w:val="ru-RU"/>
      </w:rPr>
      <w:t>3</w:t>
    </w:r>
    <w:r w:rsidRPr="00C144A3">
      <w:rPr>
        <w:rFonts w:ascii="PT Astra Serif" w:hAnsi="PT Astra Serif"/>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126A1E"/>
    <w:multiLevelType w:val="hybridMultilevel"/>
    <w:tmpl w:val="7562C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1C1D3D"/>
    <w:multiLevelType w:val="hybridMultilevel"/>
    <w:tmpl w:val="6324DC02"/>
    <w:lvl w:ilvl="0" w:tplc="71880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E6286B"/>
    <w:multiLevelType w:val="hybridMultilevel"/>
    <w:tmpl w:val="9B92C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444B7C"/>
    <w:multiLevelType w:val="hybridMultilevel"/>
    <w:tmpl w:val="127688EC"/>
    <w:lvl w:ilvl="0" w:tplc="C7C8D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407BE2"/>
    <w:multiLevelType w:val="hybridMultilevel"/>
    <w:tmpl w:val="D28A80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1A7E35"/>
    <w:multiLevelType w:val="hybridMultilevel"/>
    <w:tmpl w:val="4E1E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C807F1"/>
    <w:multiLevelType w:val="hybridMultilevel"/>
    <w:tmpl w:val="9B92CB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83A034A"/>
    <w:multiLevelType w:val="hybridMultilevel"/>
    <w:tmpl w:val="D12AC494"/>
    <w:lvl w:ilvl="0" w:tplc="21FC3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A2E621F"/>
    <w:multiLevelType w:val="hybridMultilevel"/>
    <w:tmpl w:val="4E1E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352FA9"/>
    <w:multiLevelType w:val="hybridMultilevel"/>
    <w:tmpl w:val="D28A80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040335E"/>
    <w:multiLevelType w:val="hybridMultilevel"/>
    <w:tmpl w:val="4E1E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0141B3"/>
    <w:multiLevelType w:val="multilevel"/>
    <w:tmpl w:val="179E4CBC"/>
    <w:lvl w:ilvl="0">
      <w:start w:val="1"/>
      <w:numFmt w:val="decimal"/>
      <w:lvlText w:val="%1."/>
      <w:lvlJc w:val="left"/>
      <w:pPr>
        <w:ind w:left="3893" w:hanging="72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0" w:hanging="499"/>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00" w:hanging="873"/>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5099" w:hanging="873"/>
      </w:pPr>
      <w:rPr>
        <w:rFonts w:hint="default"/>
        <w:lang w:val="ru-RU" w:eastAsia="en-US" w:bidi="ar-SA"/>
      </w:rPr>
    </w:lvl>
    <w:lvl w:ilvl="4">
      <w:numFmt w:val="bullet"/>
      <w:lvlText w:val="•"/>
      <w:lvlJc w:val="left"/>
      <w:pPr>
        <w:ind w:left="5699" w:hanging="873"/>
      </w:pPr>
      <w:rPr>
        <w:rFonts w:hint="default"/>
        <w:lang w:val="ru-RU" w:eastAsia="en-US" w:bidi="ar-SA"/>
      </w:rPr>
    </w:lvl>
    <w:lvl w:ilvl="5">
      <w:numFmt w:val="bullet"/>
      <w:lvlText w:val="•"/>
      <w:lvlJc w:val="left"/>
      <w:pPr>
        <w:ind w:left="6299" w:hanging="873"/>
      </w:pPr>
      <w:rPr>
        <w:rFonts w:hint="default"/>
        <w:lang w:val="ru-RU" w:eastAsia="en-US" w:bidi="ar-SA"/>
      </w:rPr>
    </w:lvl>
    <w:lvl w:ilvl="6">
      <w:numFmt w:val="bullet"/>
      <w:lvlText w:val="•"/>
      <w:lvlJc w:val="left"/>
      <w:pPr>
        <w:ind w:left="6899" w:hanging="873"/>
      </w:pPr>
      <w:rPr>
        <w:rFonts w:hint="default"/>
        <w:lang w:val="ru-RU" w:eastAsia="en-US" w:bidi="ar-SA"/>
      </w:rPr>
    </w:lvl>
    <w:lvl w:ilvl="7">
      <w:numFmt w:val="bullet"/>
      <w:lvlText w:val="•"/>
      <w:lvlJc w:val="left"/>
      <w:pPr>
        <w:ind w:left="7498" w:hanging="873"/>
      </w:pPr>
      <w:rPr>
        <w:rFonts w:hint="default"/>
        <w:lang w:val="ru-RU" w:eastAsia="en-US" w:bidi="ar-SA"/>
      </w:rPr>
    </w:lvl>
    <w:lvl w:ilvl="8">
      <w:numFmt w:val="bullet"/>
      <w:lvlText w:val="•"/>
      <w:lvlJc w:val="left"/>
      <w:pPr>
        <w:ind w:left="8098" w:hanging="873"/>
      </w:pPr>
      <w:rPr>
        <w:rFonts w:hint="default"/>
        <w:lang w:val="ru-RU" w:eastAsia="en-US" w:bidi="ar-SA"/>
      </w:rPr>
    </w:lvl>
  </w:abstractNum>
  <w:abstractNum w:abstractNumId="13">
    <w:nsid w:val="4DE218AE"/>
    <w:multiLevelType w:val="hybridMultilevel"/>
    <w:tmpl w:val="7954F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A713BC"/>
    <w:multiLevelType w:val="hybridMultilevel"/>
    <w:tmpl w:val="9B92C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090B04"/>
    <w:multiLevelType w:val="hybridMultilevel"/>
    <w:tmpl w:val="FD6A4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207B64"/>
    <w:multiLevelType w:val="multilevel"/>
    <w:tmpl w:val="F1585774"/>
    <w:lvl w:ilvl="0">
      <w:start w:val="1"/>
      <w:numFmt w:val="decimal"/>
      <w:lvlText w:val="%1."/>
      <w:lvlJc w:val="left"/>
      <w:pPr>
        <w:tabs>
          <w:tab w:val="num" w:pos="0"/>
        </w:tabs>
        <w:ind w:left="0" w:firstLine="0"/>
      </w:pPr>
    </w:lvl>
    <w:lvl w:ilvl="1">
      <w:start w:val="1"/>
      <w:numFmt w:val="bullet"/>
      <w:suff w:val="nothing"/>
      <w:lvlText w:val=""/>
      <w:lvlJc w:val="left"/>
      <w:pPr>
        <w:tabs>
          <w:tab w:val="num" w:pos="0"/>
        </w:tabs>
        <w:ind w:left="0" w:firstLine="0"/>
      </w:pPr>
      <w:rPr>
        <w:rFonts w:ascii="Symbol" w:hAnsi="Symbol"/>
        <w:b w:val="0"/>
        <w:sz w:val="28"/>
        <w:szCs w:val="28"/>
      </w:r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7">
    <w:nsid w:val="5D4D2C7A"/>
    <w:multiLevelType w:val="hybridMultilevel"/>
    <w:tmpl w:val="4E1E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6A4244"/>
    <w:multiLevelType w:val="hybridMultilevel"/>
    <w:tmpl w:val="7954F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556593"/>
    <w:multiLevelType w:val="multilevel"/>
    <w:tmpl w:val="B3D6AD86"/>
    <w:lvl w:ilvl="0">
      <w:start w:val="1"/>
      <w:numFmt w:val="decimal"/>
      <w:lvlText w:val="%1."/>
      <w:lvlJc w:val="left"/>
      <w:pPr>
        <w:ind w:left="1765" w:hanging="1056"/>
      </w:pPr>
      <w:rPr>
        <w:rFonts w:ascii="PT Astra Serif" w:eastAsia="Times New Roman" w:hAnsi="PT Astra Serif" w:cs="Times New Roman"/>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nsid w:val="720C76F7"/>
    <w:multiLevelType w:val="hybridMultilevel"/>
    <w:tmpl w:val="556EB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9B6821"/>
    <w:multiLevelType w:val="hybridMultilevel"/>
    <w:tmpl w:val="007CF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9A7848"/>
    <w:multiLevelType w:val="hybridMultilevel"/>
    <w:tmpl w:val="0A442D24"/>
    <w:lvl w:ilvl="0" w:tplc="1C6CDA08">
      <w:start w:val="1"/>
      <w:numFmt w:val="decimal"/>
      <w:lvlText w:val="%1."/>
      <w:lvlJc w:val="left"/>
      <w:pPr>
        <w:ind w:left="1654" w:hanging="94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69048EB"/>
    <w:multiLevelType w:val="hybridMultilevel"/>
    <w:tmpl w:val="E6061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EA2D44"/>
    <w:multiLevelType w:val="hybridMultilevel"/>
    <w:tmpl w:val="EC6EE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9DF41B2"/>
    <w:multiLevelType w:val="hybridMultilevel"/>
    <w:tmpl w:val="DC0A2DD2"/>
    <w:lvl w:ilvl="0" w:tplc="2DE28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A9A3C3C"/>
    <w:multiLevelType w:val="hybridMultilevel"/>
    <w:tmpl w:val="C7E05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6E7E43"/>
    <w:multiLevelType w:val="hybridMultilevel"/>
    <w:tmpl w:val="0368FD04"/>
    <w:lvl w:ilvl="0" w:tplc="54D0FF7C">
      <w:start w:val="37"/>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27"/>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2"/>
  </w:num>
  <w:num w:numId="5">
    <w:abstractNumId w:val="2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4"/>
  </w:num>
  <w:num w:numId="9">
    <w:abstractNumId w:val="3"/>
  </w:num>
  <w:num w:numId="10">
    <w:abstractNumId w:val="2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6"/>
  </w:num>
  <w:num w:numId="23">
    <w:abstractNumId w:val="26"/>
  </w:num>
  <w:num w:numId="24">
    <w:abstractNumId w:val="11"/>
  </w:num>
  <w:num w:numId="25">
    <w:abstractNumId w:val="20"/>
  </w:num>
  <w:num w:numId="26">
    <w:abstractNumId w:val="17"/>
  </w:num>
  <w:num w:numId="27">
    <w:abstractNumId w:val="13"/>
  </w:num>
  <w:num w:numId="28">
    <w:abstractNumId w:val="9"/>
  </w:num>
  <w:num w:numId="29">
    <w:abstractNumId w:val="15"/>
  </w:num>
  <w:num w:numId="30">
    <w:abstractNumId w:val="18"/>
  </w:num>
  <w:num w:numId="31">
    <w:abstractNumId w:val="7"/>
  </w:num>
  <w:num w:numId="3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07D30"/>
    <w:rsid w:val="00024C3E"/>
    <w:rsid w:val="00026EF7"/>
    <w:rsid w:val="0002765C"/>
    <w:rsid w:val="00035EC2"/>
    <w:rsid w:val="000361BE"/>
    <w:rsid w:val="00045265"/>
    <w:rsid w:val="0005235B"/>
    <w:rsid w:val="00067B77"/>
    <w:rsid w:val="000713DF"/>
    <w:rsid w:val="0007724B"/>
    <w:rsid w:val="0008068A"/>
    <w:rsid w:val="00083121"/>
    <w:rsid w:val="00097EA9"/>
    <w:rsid w:val="000A1CB6"/>
    <w:rsid w:val="000A2A0A"/>
    <w:rsid w:val="000A328E"/>
    <w:rsid w:val="000B3327"/>
    <w:rsid w:val="000B5E1C"/>
    <w:rsid w:val="000C0D2C"/>
    <w:rsid w:val="000C2EA5"/>
    <w:rsid w:val="000C566E"/>
    <w:rsid w:val="000E4124"/>
    <w:rsid w:val="000E452D"/>
    <w:rsid w:val="000E4BC8"/>
    <w:rsid w:val="000E777E"/>
    <w:rsid w:val="000E7E88"/>
    <w:rsid w:val="0010387A"/>
    <w:rsid w:val="0010401B"/>
    <w:rsid w:val="0010639A"/>
    <w:rsid w:val="00106FA3"/>
    <w:rsid w:val="00110011"/>
    <w:rsid w:val="00111549"/>
    <w:rsid w:val="00116C5C"/>
    <w:rsid w:val="0012063C"/>
    <w:rsid w:val="001257C7"/>
    <w:rsid w:val="00126E50"/>
    <w:rsid w:val="00131281"/>
    <w:rsid w:val="001347D7"/>
    <w:rsid w:val="001356EA"/>
    <w:rsid w:val="0013783B"/>
    <w:rsid w:val="00140339"/>
    <w:rsid w:val="00140D6B"/>
    <w:rsid w:val="00146FA2"/>
    <w:rsid w:val="0015265F"/>
    <w:rsid w:val="0015648E"/>
    <w:rsid w:val="001601B7"/>
    <w:rsid w:val="001609B6"/>
    <w:rsid w:val="00160B8C"/>
    <w:rsid w:val="001619FB"/>
    <w:rsid w:val="00164EF2"/>
    <w:rsid w:val="001650CF"/>
    <w:rsid w:val="001769FA"/>
    <w:rsid w:val="0018017D"/>
    <w:rsid w:val="001812F5"/>
    <w:rsid w:val="0018271A"/>
    <w:rsid w:val="001834A8"/>
    <w:rsid w:val="00184ECA"/>
    <w:rsid w:val="001857BE"/>
    <w:rsid w:val="00185A57"/>
    <w:rsid w:val="00190F97"/>
    <w:rsid w:val="00195638"/>
    <w:rsid w:val="001A1F74"/>
    <w:rsid w:val="001A4896"/>
    <w:rsid w:val="001C33CC"/>
    <w:rsid w:val="001C575C"/>
    <w:rsid w:val="001D2579"/>
    <w:rsid w:val="001E316F"/>
    <w:rsid w:val="001E5F59"/>
    <w:rsid w:val="001E687B"/>
    <w:rsid w:val="001F01D1"/>
    <w:rsid w:val="001F4C81"/>
    <w:rsid w:val="00200BD6"/>
    <w:rsid w:val="0020224A"/>
    <w:rsid w:val="0021641A"/>
    <w:rsid w:val="00224E69"/>
    <w:rsid w:val="00231692"/>
    <w:rsid w:val="00235A46"/>
    <w:rsid w:val="00235B20"/>
    <w:rsid w:val="00240A45"/>
    <w:rsid w:val="0024453C"/>
    <w:rsid w:val="0024657C"/>
    <w:rsid w:val="00256271"/>
    <w:rsid w:val="00256A87"/>
    <w:rsid w:val="002639D5"/>
    <w:rsid w:val="00271EA8"/>
    <w:rsid w:val="00272329"/>
    <w:rsid w:val="00273CF1"/>
    <w:rsid w:val="002818AB"/>
    <w:rsid w:val="002819A6"/>
    <w:rsid w:val="00283F38"/>
    <w:rsid w:val="002842AC"/>
    <w:rsid w:val="00285C61"/>
    <w:rsid w:val="00285CC3"/>
    <w:rsid w:val="00287ED8"/>
    <w:rsid w:val="00296E8C"/>
    <w:rsid w:val="002A0034"/>
    <w:rsid w:val="002B1E44"/>
    <w:rsid w:val="002B36FC"/>
    <w:rsid w:val="002B418A"/>
    <w:rsid w:val="002B5139"/>
    <w:rsid w:val="002B6CD1"/>
    <w:rsid w:val="002B763C"/>
    <w:rsid w:val="002B7BB7"/>
    <w:rsid w:val="002C236D"/>
    <w:rsid w:val="002C3573"/>
    <w:rsid w:val="002C6C13"/>
    <w:rsid w:val="002C72B9"/>
    <w:rsid w:val="002D5A29"/>
    <w:rsid w:val="002E036C"/>
    <w:rsid w:val="002E2A7B"/>
    <w:rsid w:val="002E785A"/>
    <w:rsid w:val="002E79E0"/>
    <w:rsid w:val="002F3CE7"/>
    <w:rsid w:val="002F5129"/>
    <w:rsid w:val="002F648D"/>
    <w:rsid w:val="00300AFF"/>
    <w:rsid w:val="00303C36"/>
    <w:rsid w:val="00305AA8"/>
    <w:rsid w:val="003062FE"/>
    <w:rsid w:val="00306C8A"/>
    <w:rsid w:val="0030747D"/>
    <w:rsid w:val="00312F69"/>
    <w:rsid w:val="00315CC9"/>
    <w:rsid w:val="003160DC"/>
    <w:rsid w:val="00351E5F"/>
    <w:rsid w:val="003642AD"/>
    <w:rsid w:val="0037056B"/>
    <w:rsid w:val="00374C40"/>
    <w:rsid w:val="00381CC3"/>
    <w:rsid w:val="003901BD"/>
    <w:rsid w:val="00390A83"/>
    <w:rsid w:val="003A238D"/>
    <w:rsid w:val="003B5F9C"/>
    <w:rsid w:val="003B77BA"/>
    <w:rsid w:val="003C2B48"/>
    <w:rsid w:val="003C3D2F"/>
    <w:rsid w:val="003D3C67"/>
    <w:rsid w:val="003D688F"/>
    <w:rsid w:val="003E7430"/>
    <w:rsid w:val="003F52A1"/>
    <w:rsid w:val="0040353E"/>
    <w:rsid w:val="004079C7"/>
    <w:rsid w:val="004126E4"/>
    <w:rsid w:val="00412B73"/>
    <w:rsid w:val="00413167"/>
    <w:rsid w:val="00413D37"/>
    <w:rsid w:val="00414DA1"/>
    <w:rsid w:val="00423003"/>
    <w:rsid w:val="00423090"/>
    <w:rsid w:val="00426A7E"/>
    <w:rsid w:val="0043059B"/>
    <w:rsid w:val="00431063"/>
    <w:rsid w:val="00434191"/>
    <w:rsid w:val="00434C0E"/>
    <w:rsid w:val="00440871"/>
    <w:rsid w:val="004411D4"/>
    <w:rsid w:val="00443D46"/>
    <w:rsid w:val="004469EA"/>
    <w:rsid w:val="00446DB3"/>
    <w:rsid w:val="0045060A"/>
    <w:rsid w:val="004525F4"/>
    <w:rsid w:val="00452AE2"/>
    <w:rsid w:val="00455F10"/>
    <w:rsid w:val="00463620"/>
    <w:rsid w:val="0047055B"/>
    <w:rsid w:val="0047438F"/>
    <w:rsid w:val="00482ABA"/>
    <w:rsid w:val="00490A0B"/>
    <w:rsid w:val="00494202"/>
    <w:rsid w:val="00496FCB"/>
    <w:rsid w:val="004970DD"/>
    <w:rsid w:val="004B047E"/>
    <w:rsid w:val="004B0DBB"/>
    <w:rsid w:val="004B1445"/>
    <w:rsid w:val="004B66C2"/>
    <w:rsid w:val="004C07CE"/>
    <w:rsid w:val="004C5D22"/>
    <w:rsid w:val="004C6448"/>
    <w:rsid w:val="004C6A75"/>
    <w:rsid w:val="004D181B"/>
    <w:rsid w:val="004D2030"/>
    <w:rsid w:val="004E675A"/>
    <w:rsid w:val="004F1B39"/>
    <w:rsid w:val="00510950"/>
    <w:rsid w:val="00514E3B"/>
    <w:rsid w:val="00516CAB"/>
    <w:rsid w:val="00523D33"/>
    <w:rsid w:val="00523E0D"/>
    <w:rsid w:val="005276D1"/>
    <w:rsid w:val="0053339B"/>
    <w:rsid w:val="00535A8B"/>
    <w:rsid w:val="00542F49"/>
    <w:rsid w:val="00544B59"/>
    <w:rsid w:val="00550409"/>
    <w:rsid w:val="0055105B"/>
    <w:rsid w:val="0056048D"/>
    <w:rsid w:val="005608DE"/>
    <w:rsid w:val="00562256"/>
    <w:rsid w:val="00566589"/>
    <w:rsid w:val="00584CAA"/>
    <w:rsid w:val="00590F16"/>
    <w:rsid w:val="005A1221"/>
    <w:rsid w:val="005A1729"/>
    <w:rsid w:val="005C2EDD"/>
    <w:rsid w:val="005D072D"/>
    <w:rsid w:val="005D6EBE"/>
    <w:rsid w:val="005E2238"/>
    <w:rsid w:val="005E4E99"/>
    <w:rsid w:val="005E4FC7"/>
    <w:rsid w:val="005E6297"/>
    <w:rsid w:val="005F3A00"/>
    <w:rsid w:val="006118D2"/>
    <w:rsid w:val="006150B2"/>
    <w:rsid w:val="006152CB"/>
    <w:rsid w:val="006155F9"/>
    <w:rsid w:val="00623AA4"/>
    <w:rsid w:val="00624190"/>
    <w:rsid w:val="00631188"/>
    <w:rsid w:val="00632856"/>
    <w:rsid w:val="006422AB"/>
    <w:rsid w:val="00647BDC"/>
    <w:rsid w:val="0065328E"/>
    <w:rsid w:val="006554EA"/>
    <w:rsid w:val="00661E76"/>
    <w:rsid w:val="00667484"/>
    <w:rsid w:val="00673A28"/>
    <w:rsid w:val="00680030"/>
    <w:rsid w:val="006921DE"/>
    <w:rsid w:val="00696147"/>
    <w:rsid w:val="006A6DDA"/>
    <w:rsid w:val="006B1F38"/>
    <w:rsid w:val="006B3FA0"/>
    <w:rsid w:val="006B426C"/>
    <w:rsid w:val="006C02F6"/>
    <w:rsid w:val="006C06A6"/>
    <w:rsid w:val="006C52E9"/>
    <w:rsid w:val="006C62BA"/>
    <w:rsid w:val="006C6668"/>
    <w:rsid w:val="006C7D8B"/>
    <w:rsid w:val="006D43E7"/>
    <w:rsid w:val="006D4461"/>
    <w:rsid w:val="006D5D10"/>
    <w:rsid w:val="006E15CB"/>
    <w:rsid w:val="006E4C51"/>
    <w:rsid w:val="006E70F3"/>
    <w:rsid w:val="006F18E4"/>
    <w:rsid w:val="006F5091"/>
    <w:rsid w:val="006F6444"/>
    <w:rsid w:val="006F7E9B"/>
    <w:rsid w:val="0070669E"/>
    <w:rsid w:val="00713C1C"/>
    <w:rsid w:val="00717595"/>
    <w:rsid w:val="00720E01"/>
    <w:rsid w:val="0072213E"/>
    <w:rsid w:val="00725823"/>
    <w:rsid w:val="0072658A"/>
    <w:rsid w:val="007268A4"/>
    <w:rsid w:val="00732889"/>
    <w:rsid w:val="007363ED"/>
    <w:rsid w:val="007417DE"/>
    <w:rsid w:val="00752442"/>
    <w:rsid w:val="007530BD"/>
    <w:rsid w:val="00753B9D"/>
    <w:rsid w:val="00762B74"/>
    <w:rsid w:val="0076793A"/>
    <w:rsid w:val="0077410F"/>
    <w:rsid w:val="00776636"/>
    <w:rsid w:val="00776F6D"/>
    <w:rsid w:val="00777469"/>
    <w:rsid w:val="00793E07"/>
    <w:rsid w:val="007A2C0A"/>
    <w:rsid w:val="007B3494"/>
    <w:rsid w:val="007C7622"/>
    <w:rsid w:val="007D5A8E"/>
    <w:rsid w:val="007D6152"/>
    <w:rsid w:val="007E13A1"/>
    <w:rsid w:val="007E295C"/>
    <w:rsid w:val="007E29A5"/>
    <w:rsid w:val="007E4EEC"/>
    <w:rsid w:val="007F0CB6"/>
    <w:rsid w:val="007F4A15"/>
    <w:rsid w:val="0080097A"/>
    <w:rsid w:val="00804E71"/>
    <w:rsid w:val="008127E9"/>
    <w:rsid w:val="008148CD"/>
    <w:rsid w:val="00816705"/>
    <w:rsid w:val="00823BD9"/>
    <w:rsid w:val="00823CD7"/>
    <w:rsid w:val="00824106"/>
    <w:rsid w:val="008267F4"/>
    <w:rsid w:val="0082685B"/>
    <w:rsid w:val="0083767A"/>
    <w:rsid w:val="008478F4"/>
    <w:rsid w:val="00852B25"/>
    <w:rsid w:val="0085387C"/>
    <w:rsid w:val="008545EB"/>
    <w:rsid w:val="0085781A"/>
    <w:rsid w:val="00857AA5"/>
    <w:rsid w:val="0086069F"/>
    <w:rsid w:val="00862119"/>
    <w:rsid w:val="00865BE8"/>
    <w:rsid w:val="00866E23"/>
    <w:rsid w:val="008673D6"/>
    <w:rsid w:val="00873620"/>
    <w:rsid w:val="00877FC2"/>
    <w:rsid w:val="00880000"/>
    <w:rsid w:val="00886003"/>
    <w:rsid w:val="00890E26"/>
    <w:rsid w:val="008974BF"/>
    <w:rsid w:val="008A20E9"/>
    <w:rsid w:val="008A22E2"/>
    <w:rsid w:val="008B0977"/>
    <w:rsid w:val="008B0A0E"/>
    <w:rsid w:val="008B3514"/>
    <w:rsid w:val="008B464D"/>
    <w:rsid w:val="008C00C4"/>
    <w:rsid w:val="008C407D"/>
    <w:rsid w:val="008D6786"/>
    <w:rsid w:val="008F4517"/>
    <w:rsid w:val="008F632A"/>
    <w:rsid w:val="00902BFE"/>
    <w:rsid w:val="009057D1"/>
    <w:rsid w:val="00906884"/>
    <w:rsid w:val="00910A18"/>
    <w:rsid w:val="00914417"/>
    <w:rsid w:val="00930309"/>
    <w:rsid w:val="00942635"/>
    <w:rsid w:val="00942F3C"/>
    <w:rsid w:val="009456A6"/>
    <w:rsid w:val="00953E9C"/>
    <w:rsid w:val="0095504B"/>
    <w:rsid w:val="00960159"/>
    <w:rsid w:val="009607ED"/>
    <w:rsid w:val="009632F0"/>
    <w:rsid w:val="00967071"/>
    <w:rsid w:val="0097026B"/>
    <w:rsid w:val="00983222"/>
    <w:rsid w:val="009854C3"/>
    <w:rsid w:val="009956B9"/>
    <w:rsid w:val="009966E7"/>
    <w:rsid w:val="009A2985"/>
    <w:rsid w:val="009C0320"/>
    <w:rsid w:val="009C3999"/>
    <w:rsid w:val="009C4CCC"/>
    <w:rsid w:val="009C4E86"/>
    <w:rsid w:val="009C5FEB"/>
    <w:rsid w:val="009D168E"/>
    <w:rsid w:val="009D18FC"/>
    <w:rsid w:val="009D29FE"/>
    <w:rsid w:val="009D3453"/>
    <w:rsid w:val="009D5C99"/>
    <w:rsid w:val="009E2401"/>
    <w:rsid w:val="009E690F"/>
    <w:rsid w:val="009F7184"/>
    <w:rsid w:val="00A069F4"/>
    <w:rsid w:val="00A1130E"/>
    <w:rsid w:val="00A11952"/>
    <w:rsid w:val="00A12A81"/>
    <w:rsid w:val="00A15779"/>
    <w:rsid w:val="00A16199"/>
    <w:rsid w:val="00A1794B"/>
    <w:rsid w:val="00A20149"/>
    <w:rsid w:val="00A273EA"/>
    <w:rsid w:val="00A32F65"/>
    <w:rsid w:val="00A33E61"/>
    <w:rsid w:val="00A370A6"/>
    <w:rsid w:val="00A471A4"/>
    <w:rsid w:val="00A547D7"/>
    <w:rsid w:val="00A604A7"/>
    <w:rsid w:val="00A609A1"/>
    <w:rsid w:val="00A62395"/>
    <w:rsid w:val="00A657F7"/>
    <w:rsid w:val="00A70E71"/>
    <w:rsid w:val="00A736E7"/>
    <w:rsid w:val="00A74332"/>
    <w:rsid w:val="00A83277"/>
    <w:rsid w:val="00A86C84"/>
    <w:rsid w:val="00AA4060"/>
    <w:rsid w:val="00AA4E2C"/>
    <w:rsid w:val="00AA5BD3"/>
    <w:rsid w:val="00AA706B"/>
    <w:rsid w:val="00AB09E1"/>
    <w:rsid w:val="00AB4702"/>
    <w:rsid w:val="00AB50E0"/>
    <w:rsid w:val="00AC2219"/>
    <w:rsid w:val="00AD239B"/>
    <w:rsid w:val="00AD23D8"/>
    <w:rsid w:val="00AD29B5"/>
    <w:rsid w:val="00AD77E7"/>
    <w:rsid w:val="00AE3351"/>
    <w:rsid w:val="00AE345C"/>
    <w:rsid w:val="00AE5E88"/>
    <w:rsid w:val="00AE6295"/>
    <w:rsid w:val="00AF0A8A"/>
    <w:rsid w:val="00AF4623"/>
    <w:rsid w:val="00AF75FC"/>
    <w:rsid w:val="00B037D3"/>
    <w:rsid w:val="00B101F4"/>
    <w:rsid w:val="00B12BF5"/>
    <w:rsid w:val="00B14AF7"/>
    <w:rsid w:val="00B20E33"/>
    <w:rsid w:val="00B21FDB"/>
    <w:rsid w:val="00B23820"/>
    <w:rsid w:val="00B23F76"/>
    <w:rsid w:val="00B375E8"/>
    <w:rsid w:val="00B4021F"/>
    <w:rsid w:val="00B4031E"/>
    <w:rsid w:val="00B4429B"/>
    <w:rsid w:val="00B4453E"/>
    <w:rsid w:val="00B54949"/>
    <w:rsid w:val="00B71DA0"/>
    <w:rsid w:val="00B753EC"/>
    <w:rsid w:val="00B76036"/>
    <w:rsid w:val="00B76602"/>
    <w:rsid w:val="00B80938"/>
    <w:rsid w:val="00B8168D"/>
    <w:rsid w:val="00B81FF7"/>
    <w:rsid w:val="00B83CBE"/>
    <w:rsid w:val="00B8650B"/>
    <w:rsid w:val="00B91EF8"/>
    <w:rsid w:val="00B971FF"/>
    <w:rsid w:val="00BA0443"/>
    <w:rsid w:val="00BA0F00"/>
    <w:rsid w:val="00BA2111"/>
    <w:rsid w:val="00BA4E60"/>
    <w:rsid w:val="00BA6B3F"/>
    <w:rsid w:val="00BB35CC"/>
    <w:rsid w:val="00BB5F2C"/>
    <w:rsid w:val="00BC17A9"/>
    <w:rsid w:val="00BC3E09"/>
    <w:rsid w:val="00BC4352"/>
    <w:rsid w:val="00BC4900"/>
    <w:rsid w:val="00BD3C26"/>
    <w:rsid w:val="00BD7EE5"/>
    <w:rsid w:val="00BE1CAB"/>
    <w:rsid w:val="00BE396F"/>
    <w:rsid w:val="00BE457C"/>
    <w:rsid w:val="00BE6A1B"/>
    <w:rsid w:val="00BF027F"/>
    <w:rsid w:val="00BF22F0"/>
    <w:rsid w:val="00BF400A"/>
    <w:rsid w:val="00BF5539"/>
    <w:rsid w:val="00BF63D1"/>
    <w:rsid w:val="00C01A98"/>
    <w:rsid w:val="00C03493"/>
    <w:rsid w:val="00C1201D"/>
    <w:rsid w:val="00C144A3"/>
    <w:rsid w:val="00C17FB1"/>
    <w:rsid w:val="00C22A31"/>
    <w:rsid w:val="00C26137"/>
    <w:rsid w:val="00C26832"/>
    <w:rsid w:val="00C3251B"/>
    <w:rsid w:val="00C331C0"/>
    <w:rsid w:val="00C3700A"/>
    <w:rsid w:val="00C40C5B"/>
    <w:rsid w:val="00C417A9"/>
    <w:rsid w:val="00C420EB"/>
    <w:rsid w:val="00C57915"/>
    <w:rsid w:val="00C603FB"/>
    <w:rsid w:val="00C65AC5"/>
    <w:rsid w:val="00C73F54"/>
    <w:rsid w:val="00C77508"/>
    <w:rsid w:val="00C81D69"/>
    <w:rsid w:val="00C97D56"/>
    <w:rsid w:val="00CA1F24"/>
    <w:rsid w:val="00CA7409"/>
    <w:rsid w:val="00CA7E73"/>
    <w:rsid w:val="00CB2844"/>
    <w:rsid w:val="00CB5B7E"/>
    <w:rsid w:val="00CC71CD"/>
    <w:rsid w:val="00CD2F64"/>
    <w:rsid w:val="00CD320B"/>
    <w:rsid w:val="00CD638D"/>
    <w:rsid w:val="00CD6B02"/>
    <w:rsid w:val="00CE2A5A"/>
    <w:rsid w:val="00CE37C8"/>
    <w:rsid w:val="00CE4156"/>
    <w:rsid w:val="00CF4CED"/>
    <w:rsid w:val="00CF4D1B"/>
    <w:rsid w:val="00CF58A8"/>
    <w:rsid w:val="00D004E2"/>
    <w:rsid w:val="00D01A38"/>
    <w:rsid w:val="00D03D42"/>
    <w:rsid w:val="00D05B69"/>
    <w:rsid w:val="00D10465"/>
    <w:rsid w:val="00D10FC1"/>
    <w:rsid w:val="00D16B8D"/>
    <w:rsid w:val="00D20517"/>
    <w:rsid w:val="00D22E84"/>
    <w:rsid w:val="00D24253"/>
    <w:rsid w:val="00D3103C"/>
    <w:rsid w:val="00D348AF"/>
    <w:rsid w:val="00D34BA7"/>
    <w:rsid w:val="00D42719"/>
    <w:rsid w:val="00D46908"/>
    <w:rsid w:val="00D51501"/>
    <w:rsid w:val="00D55D10"/>
    <w:rsid w:val="00D55D3D"/>
    <w:rsid w:val="00D578F3"/>
    <w:rsid w:val="00D60622"/>
    <w:rsid w:val="00D6114D"/>
    <w:rsid w:val="00D613DF"/>
    <w:rsid w:val="00D6571C"/>
    <w:rsid w:val="00D72A29"/>
    <w:rsid w:val="00D72F4E"/>
    <w:rsid w:val="00D80DFA"/>
    <w:rsid w:val="00D81CD9"/>
    <w:rsid w:val="00D83A97"/>
    <w:rsid w:val="00D85E25"/>
    <w:rsid w:val="00D86AB7"/>
    <w:rsid w:val="00D87184"/>
    <w:rsid w:val="00DA122E"/>
    <w:rsid w:val="00DA564E"/>
    <w:rsid w:val="00DA584D"/>
    <w:rsid w:val="00DB00FD"/>
    <w:rsid w:val="00DB0D1A"/>
    <w:rsid w:val="00DB738F"/>
    <w:rsid w:val="00DC21C2"/>
    <w:rsid w:val="00DC3796"/>
    <w:rsid w:val="00DC3FD2"/>
    <w:rsid w:val="00DD02F8"/>
    <w:rsid w:val="00DD2D1C"/>
    <w:rsid w:val="00DD3187"/>
    <w:rsid w:val="00DD7FE4"/>
    <w:rsid w:val="00DE066C"/>
    <w:rsid w:val="00DE0A0D"/>
    <w:rsid w:val="00DE60A3"/>
    <w:rsid w:val="00DF29B9"/>
    <w:rsid w:val="00DF4C01"/>
    <w:rsid w:val="00E00105"/>
    <w:rsid w:val="00E02DDD"/>
    <w:rsid w:val="00E13049"/>
    <w:rsid w:val="00E22BDE"/>
    <w:rsid w:val="00E35758"/>
    <w:rsid w:val="00E35AC2"/>
    <w:rsid w:val="00E3741A"/>
    <w:rsid w:val="00E42886"/>
    <w:rsid w:val="00E435F8"/>
    <w:rsid w:val="00E4629C"/>
    <w:rsid w:val="00E463C0"/>
    <w:rsid w:val="00E47982"/>
    <w:rsid w:val="00E50925"/>
    <w:rsid w:val="00E519DC"/>
    <w:rsid w:val="00E54D72"/>
    <w:rsid w:val="00E60266"/>
    <w:rsid w:val="00E67157"/>
    <w:rsid w:val="00E70A27"/>
    <w:rsid w:val="00E722B7"/>
    <w:rsid w:val="00E76865"/>
    <w:rsid w:val="00E81CD3"/>
    <w:rsid w:val="00E864FB"/>
    <w:rsid w:val="00E91200"/>
    <w:rsid w:val="00E94922"/>
    <w:rsid w:val="00EA38C3"/>
    <w:rsid w:val="00EC272C"/>
    <w:rsid w:val="00EC794D"/>
    <w:rsid w:val="00ED117A"/>
    <w:rsid w:val="00ED6881"/>
    <w:rsid w:val="00EE0BBE"/>
    <w:rsid w:val="00EE78A3"/>
    <w:rsid w:val="00EF0010"/>
    <w:rsid w:val="00EF19B1"/>
    <w:rsid w:val="00F015C1"/>
    <w:rsid w:val="00F11E40"/>
    <w:rsid w:val="00F12226"/>
    <w:rsid w:val="00F1390E"/>
    <w:rsid w:val="00F1490E"/>
    <w:rsid w:val="00F15F85"/>
    <w:rsid w:val="00F172A0"/>
    <w:rsid w:val="00F248A3"/>
    <w:rsid w:val="00F24BF1"/>
    <w:rsid w:val="00F27DE6"/>
    <w:rsid w:val="00F33869"/>
    <w:rsid w:val="00F34C4A"/>
    <w:rsid w:val="00F36F58"/>
    <w:rsid w:val="00F37CA2"/>
    <w:rsid w:val="00F429FD"/>
    <w:rsid w:val="00F521CF"/>
    <w:rsid w:val="00F52A75"/>
    <w:rsid w:val="00F5429A"/>
    <w:rsid w:val="00F639D4"/>
    <w:rsid w:val="00F6410F"/>
    <w:rsid w:val="00F71714"/>
    <w:rsid w:val="00F92005"/>
    <w:rsid w:val="00F930E6"/>
    <w:rsid w:val="00F9483E"/>
    <w:rsid w:val="00FA2C75"/>
    <w:rsid w:val="00FA7391"/>
    <w:rsid w:val="00FC1247"/>
    <w:rsid w:val="00FC415C"/>
    <w:rsid w:val="00FC44D6"/>
    <w:rsid w:val="00FC6D17"/>
    <w:rsid w:val="00FD2B4C"/>
    <w:rsid w:val="00FE174C"/>
    <w:rsid w:val="00FE41D8"/>
    <w:rsid w:val="00FF2EAB"/>
    <w:rsid w:val="00FF5D9D"/>
    <w:rsid w:val="00FF7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semiHidden="0" w:unhideWhenUsed="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nhideWhenUsed="0"/>
    <w:lsdException w:name="Body Text" w:uiPriority="0"/>
    <w:lsdException w:name="Body Text Indent" w:unhideWhenUsed="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A6"/>
    <w:pPr>
      <w:suppressAutoHyphens/>
    </w:pPr>
    <w:rPr>
      <w:rFonts w:ascii="Times New Roman" w:eastAsia="Times New Roman" w:hAnsi="Times New Roman"/>
      <w:lang w:eastAsia="ar-SA"/>
    </w:rPr>
  </w:style>
  <w:style w:type="paragraph" w:styleId="1">
    <w:name w:val="heading 1"/>
    <w:basedOn w:val="a"/>
    <w:next w:val="a"/>
    <w:link w:val="10"/>
    <w:uiPriority w:val="9"/>
    <w:qFormat/>
    <w:rsid w:val="00414DA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1F74"/>
    <w:pPr>
      <w:keepNext/>
      <w:numPr>
        <w:ilvl w:val="1"/>
        <w:numId w:val="1"/>
      </w:numPr>
      <w:jc w:val="center"/>
      <w:outlineLvl w:val="1"/>
    </w:pPr>
    <w:rPr>
      <w:b/>
      <w:sz w:val="24"/>
    </w:rPr>
  </w:style>
  <w:style w:type="paragraph" w:styleId="3">
    <w:name w:val="heading 3"/>
    <w:basedOn w:val="a"/>
    <w:next w:val="a"/>
    <w:link w:val="30"/>
    <w:qFormat/>
    <w:rsid w:val="001A1F74"/>
    <w:pPr>
      <w:keepNext/>
      <w:numPr>
        <w:ilvl w:val="2"/>
        <w:numId w:val="1"/>
      </w:numPr>
      <w:jc w:val="right"/>
      <w:outlineLvl w:val="2"/>
    </w:pPr>
    <w:rPr>
      <w:b/>
      <w:sz w:val="24"/>
    </w:rPr>
  </w:style>
  <w:style w:type="paragraph" w:styleId="4">
    <w:name w:val="heading 4"/>
    <w:basedOn w:val="a"/>
    <w:next w:val="a"/>
    <w:link w:val="40"/>
    <w:qFormat/>
    <w:rsid w:val="001A1F74"/>
    <w:pPr>
      <w:keepNext/>
      <w:numPr>
        <w:ilvl w:val="3"/>
        <w:numId w:val="1"/>
      </w:numPr>
      <w:outlineLvl w:val="3"/>
    </w:pPr>
    <w:rPr>
      <w:sz w:val="24"/>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unhideWhenUsed/>
    <w:qFormat/>
    <w:rsid w:val="00DA584D"/>
    <w:pPr>
      <w:keepNext/>
      <w:suppressAutoHyphens w:val="0"/>
      <w:jc w:val="center"/>
      <w:outlineLvl w:val="5"/>
    </w:pPr>
    <w:rPr>
      <w:sz w:val="40"/>
      <w:lang w:eastAsia="ru-RU"/>
    </w:rPr>
  </w:style>
  <w:style w:type="paragraph" w:styleId="8">
    <w:name w:val="heading 8"/>
    <w:basedOn w:val="a"/>
    <w:next w:val="a"/>
    <w:link w:val="80"/>
    <w:qFormat/>
    <w:rsid w:val="001A1F74"/>
    <w:pPr>
      <w:numPr>
        <w:ilvl w:val="7"/>
        <w:numId w:val="1"/>
      </w:num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a8">
    <w:name w:val="Гипертекстовая ссылка"/>
    <w:uiPriority w:val="99"/>
    <w:rsid w:val="00414DA1"/>
    <w:rPr>
      <w:rFonts w:ascii="Times New Roman" w:hAnsi="Times New Roman" w:cs="Times New Roman" w:hint="default"/>
      <w:b w:val="0"/>
      <w:bCs w:val="0"/>
      <w:color w:val="106BBE"/>
    </w:rPr>
  </w:style>
  <w:style w:type="character" w:customStyle="1" w:styleId="10">
    <w:name w:val="Заголовок 1 Знак"/>
    <w:link w:val="1"/>
    <w:uiPriority w:val="9"/>
    <w:rsid w:val="00414DA1"/>
    <w:rPr>
      <w:rFonts w:ascii="Cambria" w:eastAsia="Times New Roman" w:hAnsi="Cambria" w:cs="Times New Roman"/>
      <w:b/>
      <w:bCs/>
      <w:kern w:val="32"/>
      <w:sz w:val="32"/>
      <w:szCs w:val="32"/>
      <w:lang w:eastAsia="ar-SA"/>
    </w:rPr>
  </w:style>
  <w:style w:type="paragraph" w:customStyle="1" w:styleId="11">
    <w:name w:val="Без интервала1"/>
    <w:rsid w:val="00DA584D"/>
    <w:rPr>
      <w:rFonts w:eastAsia="Times New Roman"/>
      <w:sz w:val="22"/>
      <w:szCs w:val="22"/>
    </w:rPr>
  </w:style>
  <w:style w:type="character" w:customStyle="1" w:styleId="60">
    <w:name w:val="Заголовок 6 Знак"/>
    <w:link w:val="6"/>
    <w:uiPriority w:val="9"/>
    <w:rsid w:val="00DA584D"/>
    <w:rPr>
      <w:rFonts w:ascii="Times New Roman" w:eastAsia="Times New Roman" w:hAnsi="Times New Roman"/>
      <w:sz w:val="40"/>
    </w:rPr>
  </w:style>
  <w:style w:type="paragraph" w:styleId="31">
    <w:name w:val="Body Text 3"/>
    <w:basedOn w:val="a"/>
    <w:link w:val="32"/>
    <w:semiHidden/>
    <w:unhideWhenUsed/>
    <w:rsid w:val="00DA584D"/>
    <w:pPr>
      <w:suppressAutoHyphens w:val="0"/>
      <w:jc w:val="both"/>
    </w:pPr>
    <w:rPr>
      <w:lang w:eastAsia="ru-RU"/>
    </w:rPr>
  </w:style>
  <w:style w:type="character" w:customStyle="1" w:styleId="32">
    <w:name w:val="Основной текст 3 Знак"/>
    <w:link w:val="31"/>
    <w:rsid w:val="00DA584D"/>
    <w:rPr>
      <w:rFonts w:ascii="Times New Roman" w:eastAsia="Times New Roman" w:hAnsi="Times New Roman"/>
    </w:rPr>
  </w:style>
  <w:style w:type="paragraph" w:styleId="a9">
    <w:name w:val="Body Text"/>
    <w:basedOn w:val="a"/>
    <w:link w:val="aa"/>
    <w:unhideWhenUsed/>
    <w:rsid w:val="00DA584D"/>
    <w:pPr>
      <w:suppressAutoHyphens w:val="0"/>
      <w:spacing w:after="120"/>
    </w:pPr>
    <w:rPr>
      <w:lang w:eastAsia="ru-RU"/>
    </w:rPr>
  </w:style>
  <w:style w:type="character" w:customStyle="1" w:styleId="aa">
    <w:name w:val="Основной текст Знак"/>
    <w:link w:val="a9"/>
    <w:uiPriority w:val="99"/>
    <w:rsid w:val="00DA584D"/>
    <w:rPr>
      <w:rFonts w:ascii="Times New Roman" w:eastAsia="Times New Roman" w:hAnsi="Times New Roman"/>
    </w:rPr>
  </w:style>
  <w:style w:type="character" w:customStyle="1" w:styleId="ab">
    <w:name w:val="Цветовое выделение"/>
    <w:uiPriority w:val="99"/>
    <w:rsid w:val="00DA584D"/>
    <w:rPr>
      <w:b/>
      <w:bCs/>
      <w:color w:val="26282F"/>
    </w:rPr>
  </w:style>
  <w:style w:type="paragraph" w:customStyle="1" w:styleId="ac">
    <w:name w:val="Нормальный (таблица)"/>
    <w:basedOn w:val="a"/>
    <w:next w:val="a"/>
    <w:uiPriority w:val="99"/>
    <w:rsid w:val="00DA584D"/>
    <w:pPr>
      <w:widowControl w:val="0"/>
      <w:suppressAutoHyphens w:val="0"/>
      <w:autoSpaceDE w:val="0"/>
      <w:autoSpaceDN w:val="0"/>
      <w:adjustRightInd w:val="0"/>
      <w:jc w:val="both"/>
    </w:pPr>
    <w:rPr>
      <w:rFonts w:ascii="Arial" w:hAnsi="Arial" w:cs="Arial"/>
      <w:sz w:val="24"/>
      <w:szCs w:val="24"/>
      <w:lang w:eastAsia="ru-RU"/>
    </w:rPr>
  </w:style>
  <w:style w:type="paragraph" w:customStyle="1" w:styleId="ad">
    <w:name w:val="Прижатый влево"/>
    <w:basedOn w:val="a"/>
    <w:next w:val="a"/>
    <w:uiPriority w:val="99"/>
    <w:rsid w:val="00DA584D"/>
    <w:pPr>
      <w:widowControl w:val="0"/>
      <w:suppressAutoHyphens w:val="0"/>
      <w:autoSpaceDE w:val="0"/>
      <w:autoSpaceDN w:val="0"/>
      <w:adjustRightInd w:val="0"/>
    </w:pPr>
    <w:rPr>
      <w:rFonts w:ascii="Arial" w:hAnsi="Arial" w:cs="Arial"/>
      <w:sz w:val="24"/>
      <w:szCs w:val="24"/>
      <w:lang w:eastAsia="ru-RU"/>
    </w:rPr>
  </w:style>
  <w:style w:type="character" w:styleId="ae">
    <w:name w:val="Emphasis"/>
    <w:uiPriority w:val="20"/>
    <w:qFormat/>
    <w:rsid w:val="00DA584D"/>
    <w:rPr>
      <w:i/>
      <w:iCs/>
    </w:rPr>
  </w:style>
  <w:style w:type="character" w:customStyle="1" w:styleId="WW-Absatz-Standardschriftart11">
    <w:name w:val="WW-Absatz-Standardschriftart11"/>
    <w:rsid w:val="004411D4"/>
  </w:style>
  <w:style w:type="character" w:customStyle="1" w:styleId="20">
    <w:name w:val="Заголовок 2 Знак"/>
    <w:link w:val="2"/>
    <w:rsid w:val="001A1F74"/>
    <w:rPr>
      <w:rFonts w:ascii="Times New Roman" w:eastAsia="Times New Roman" w:hAnsi="Times New Roman"/>
      <w:b/>
      <w:sz w:val="24"/>
      <w:lang w:eastAsia="ar-SA"/>
    </w:rPr>
  </w:style>
  <w:style w:type="character" w:customStyle="1" w:styleId="30">
    <w:name w:val="Заголовок 3 Знак"/>
    <w:link w:val="3"/>
    <w:rsid w:val="001A1F74"/>
    <w:rPr>
      <w:rFonts w:ascii="Times New Roman" w:eastAsia="Times New Roman" w:hAnsi="Times New Roman"/>
      <w:b/>
      <w:sz w:val="24"/>
      <w:lang w:eastAsia="ar-SA"/>
    </w:rPr>
  </w:style>
  <w:style w:type="character" w:customStyle="1" w:styleId="40">
    <w:name w:val="Заголовок 4 Знак"/>
    <w:link w:val="4"/>
    <w:rsid w:val="001A1F74"/>
    <w:rPr>
      <w:rFonts w:ascii="Times New Roman" w:eastAsia="Times New Roman" w:hAnsi="Times New Roman"/>
      <w:sz w:val="24"/>
      <w:lang w:eastAsia="ar-SA"/>
    </w:rPr>
  </w:style>
  <w:style w:type="character" w:customStyle="1" w:styleId="80">
    <w:name w:val="Заголовок 8 Знак"/>
    <w:link w:val="8"/>
    <w:rsid w:val="001A1F74"/>
    <w:rPr>
      <w:rFonts w:ascii="Times New Roman" w:eastAsia="Times New Roman" w:hAnsi="Times New Roman"/>
      <w:i/>
      <w:iCs/>
      <w:sz w:val="24"/>
      <w:szCs w:val="24"/>
      <w:lang w:eastAsia="ar-SA"/>
    </w:rPr>
  </w:style>
  <w:style w:type="character" w:customStyle="1" w:styleId="Absatz-Standardschriftart">
    <w:name w:val="Absatz-Standardschriftart"/>
    <w:rsid w:val="001A1F74"/>
  </w:style>
  <w:style w:type="character" w:customStyle="1" w:styleId="WW-Absatz-Standardschriftart">
    <w:name w:val="WW-Absatz-Standardschriftart"/>
    <w:rsid w:val="001A1F74"/>
  </w:style>
  <w:style w:type="character" w:customStyle="1" w:styleId="WW-Absatz-Standardschriftart1">
    <w:name w:val="WW-Absatz-Standardschriftart1"/>
    <w:rsid w:val="001A1F74"/>
  </w:style>
  <w:style w:type="character" w:customStyle="1" w:styleId="WW-Absatz-Standardschriftart111">
    <w:name w:val="WW-Absatz-Standardschriftart111"/>
    <w:rsid w:val="001A1F74"/>
  </w:style>
  <w:style w:type="character" w:customStyle="1" w:styleId="WW-Absatz-Standardschriftart1111">
    <w:name w:val="WW-Absatz-Standardschriftart1111"/>
    <w:rsid w:val="001A1F74"/>
  </w:style>
  <w:style w:type="character" w:customStyle="1" w:styleId="WW-Absatz-Standardschriftart11111">
    <w:name w:val="WW-Absatz-Standardschriftart11111"/>
    <w:rsid w:val="001A1F74"/>
  </w:style>
  <w:style w:type="character" w:customStyle="1" w:styleId="WW-Absatz-Standardschriftart111111">
    <w:name w:val="WW-Absatz-Standardschriftart111111"/>
    <w:rsid w:val="001A1F74"/>
  </w:style>
  <w:style w:type="character" w:customStyle="1" w:styleId="WW-Absatz-Standardschriftart1111111">
    <w:name w:val="WW-Absatz-Standardschriftart1111111"/>
    <w:rsid w:val="001A1F74"/>
  </w:style>
  <w:style w:type="character" w:customStyle="1" w:styleId="WW-Absatz-Standardschriftart11111111">
    <w:name w:val="WW-Absatz-Standardschriftart11111111"/>
    <w:rsid w:val="001A1F74"/>
  </w:style>
  <w:style w:type="character" w:customStyle="1" w:styleId="WW-Absatz-Standardschriftart111111111">
    <w:name w:val="WW-Absatz-Standardschriftart111111111"/>
    <w:rsid w:val="001A1F74"/>
  </w:style>
  <w:style w:type="character" w:customStyle="1" w:styleId="WW-Absatz-Standardschriftart1111111111">
    <w:name w:val="WW-Absatz-Standardschriftart1111111111"/>
    <w:rsid w:val="001A1F74"/>
  </w:style>
  <w:style w:type="character" w:customStyle="1" w:styleId="WW-Absatz-Standardschriftart11111111111">
    <w:name w:val="WW-Absatz-Standardschriftart11111111111"/>
    <w:rsid w:val="001A1F74"/>
  </w:style>
  <w:style w:type="character" w:customStyle="1" w:styleId="WW-Absatz-Standardschriftart111111111111">
    <w:name w:val="WW-Absatz-Standardschriftart111111111111"/>
    <w:rsid w:val="001A1F74"/>
  </w:style>
  <w:style w:type="character" w:customStyle="1" w:styleId="WW-Absatz-Standardschriftart1111111111111">
    <w:name w:val="WW-Absatz-Standardschriftart1111111111111"/>
    <w:rsid w:val="001A1F74"/>
  </w:style>
  <w:style w:type="character" w:customStyle="1" w:styleId="12">
    <w:name w:val="Основной шрифт абзаца1"/>
    <w:rsid w:val="001A1F74"/>
  </w:style>
  <w:style w:type="character" w:customStyle="1" w:styleId="WW-Absatz-Standardschriftart11111111111111">
    <w:name w:val="WW-Absatz-Standardschriftart11111111111111"/>
    <w:rsid w:val="001A1F74"/>
  </w:style>
  <w:style w:type="character" w:customStyle="1" w:styleId="WW-Absatz-Standardschriftart111111111111111">
    <w:name w:val="WW-Absatz-Standardschriftart111111111111111"/>
    <w:rsid w:val="001A1F74"/>
  </w:style>
  <w:style w:type="character" w:customStyle="1" w:styleId="WW-Absatz-Standardschriftart1111111111111111">
    <w:name w:val="WW-Absatz-Standardschriftart1111111111111111"/>
    <w:rsid w:val="001A1F74"/>
  </w:style>
  <w:style w:type="character" w:customStyle="1" w:styleId="WW-">
    <w:name w:val="WW-Основной шрифт абзаца"/>
    <w:rsid w:val="001A1F74"/>
  </w:style>
  <w:style w:type="character" w:styleId="af">
    <w:name w:val="Hyperlink"/>
    <w:uiPriority w:val="99"/>
    <w:rsid w:val="001A1F74"/>
    <w:rPr>
      <w:color w:val="0000FF"/>
      <w:u w:val="single"/>
    </w:rPr>
  </w:style>
  <w:style w:type="character" w:styleId="af0">
    <w:name w:val="FollowedHyperlink"/>
    <w:uiPriority w:val="99"/>
    <w:semiHidden/>
    <w:rsid w:val="001A1F74"/>
    <w:rPr>
      <w:color w:val="800080"/>
      <w:u w:val="single"/>
    </w:rPr>
  </w:style>
  <w:style w:type="character" w:customStyle="1" w:styleId="af1">
    <w:name w:val="Символ нумерации"/>
    <w:rsid w:val="001A1F74"/>
  </w:style>
  <w:style w:type="paragraph" w:customStyle="1" w:styleId="af2">
    <w:name w:val="Заголовок"/>
    <w:basedOn w:val="a"/>
    <w:next w:val="a9"/>
    <w:rsid w:val="001A1F74"/>
    <w:pPr>
      <w:keepNext/>
      <w:spacing w:before="240" w:after="120"/>
    </w:pPr>
    <w:rPr>
      <w:rFonts w:ascii="Arial" w:eastAsia="Lucida Sans Unicode" w:hAnsi="Arial" w:cs="Tahoma"/>
      <w:sz w:val="28"/>
      <w:szCs w:val="28"/>
    </w:rPr>
  </w:style>
  <w:style w:type="paragraph" w:styleId="af3">
    <w:name w:val="List"/>
    <w:basedOn w:val="a9"/>
    <w:semiHidden/>
    <w:rsid w:val="001A1F74"/>
    <w:pPr>
      <w:suppressAutoHyphens/>
      <w:spacing w:after="0"/>
      <w:jc w:val="both"/>
    </w:pPr>
    <w:rPr>
      <w:rFonts w:ascii="Arial" w:hAnsi="Arial" w:cs="Tahoma"/>
      <w:sz w:val="24"/>
      <w:lang w:eastAsia="ar-SA"/>
    </w:rPr>
  </w:style>
  <w:style w:type="paragraph" w:customStyle="1" w:styleId="13">
    <w:name w:val="Название1"/>
    <w:basedOn w:val="a"/>
    <w:next w:val="af4"/>
    <w:rsid w:val="001A1F74"/>
    <w:pPr>
      <w:jc w:val="center"/>
    </w:pPr>
    <w:rPr>
      <w:b/>
      <w:bCs/>
      <w:sz w:val="24"/>
      <w:szCs w:val="24"/>
    </w:rPr>
  </w:style>
  <w:style w:type="paragraph" w:customStyle="1" w:styleId="14">
    <w:name w:val="Указатель1"/>
    <w:basedOn w:val="a"/>
    <w:rsid w:val="001A1F74"/>
    <w:pPr>
      <w:suppressLineNumbers/>
    </w:pPr>
    <w:rPr>
      <w:rFonts w:ascii="Arial" w:hAnsi="Arial" w:cs="Tahoma"/>
    </w:rPr>
  </w:style>
  <w:style w:type="paragraph" w:styleId="af5">
    <w:name w:val="Title"/>
    <w:basedOn w:val="a"/>
    <w:next w:val="af4"/>
    <w:link w:val="af6"/>
    <w:qFormat/>
    <w:rsid w:val="001A1F74"/>
    <w:pPr>
      <w:suppressLineNumbers/>
      <w:spacing w:before="120" w:after="120"/>
    </w:pPr>
    <w:rPr>
      <w:rFonts w:ascii="Arial" w:hAnsi="Arial" w:cs="Tahoma"/>
      <w:i/>
      <w:iCs/>
      <w:szCs w:val="24"/>
    </w:rPr>
  </w:style>
  <w:style w:type="character" w:customStyle="1" w:styleId="af6">
    <w:name w:val="Название Знак"/>
    <w:link w:val="af5"/>
    <w:rsid w:val="001A1F74"/>
    <w:rPr>
      <w:rFonts w:ascii="Arial" w:eastAsia="Times New Roman" w:hAnsi="Arial" w:cs="Tahoma"/>
      <w:i/>
      <w:iCs/>
      <w:szCs w:val="24"/>
      <w:lang w:eastAsia="ar-SA"/>
    </w:rPr>
  </w:style>
  <w:style w:type="paragraph" w:styleId="af4">
    <w:name w:val="Subtitle"/>
    <w:basedOn w:val="a"/>
    <w:next w:val="a9"/>
    <w:link w:val="af7"/>
    <w:qFormat/>
    <w:rsid w:val="001A1F74"/>
    <w:pPr>
      <w:jc w:val="center"/>
    </w:pPr>
    <w:rPr>
      <w:b/>
      <w:sz w:val="24"/>
    </w:rPr>
  </w:style>
  <w:style w:type="character" w:customStyle="1" w:styleId="af7">
    <w:name w:val="Подзаголовок Знак"/>
    <w:link w:val="af4"/>
    <w:rsid w:val="001A1F74"/>
    <w:rPr>
      <w:rFonts w:ascii="Times New Roman" w:eastAsia="Times New Roman" w:hAnsi="Times New Roman"/>
      <w:b/>
      <w:sz w:val="24"/>
      <w:lang w:eastAsia="ar-SA"/>
    </w:rPr>
  </w:style>
  <w:style w:type="paragraph" w:styleId="15">
    <w:name w:val="index 1"/>
    <w:basedOn w:val="a"/>
    <w:next w:val="a"/>
    <w:autoRedefine/>
    <w:uiPriority w:val="99"/>
    <w:semiHidden/>
    <w:unhideWhenUsed/>
    <w:rsid w:val="001A1F74"/>
    <w:pPr>
      <w:ind w:left="200" w:hanging="200"/>
    </w:pPr>
  </w:style>
  <w:style w:type="paragraph" w:styleId="af8">
    <w:name w:val="index heading"/>
    <w:basedOn w:val="a"/>
    <w:semiHidden/>
    <w:rsid w:val="001A1F74"/>
    <w:pPr>
      <w:suppressLineNumbers/>
    </w:pPr>
    <w:rPr>
      <w:rFonts w:ascii="Arial" w:hAnsi="Arial" w:cs="Tahoma"/>
    </w:rPr>
  </w:style>
  <w:style w:type="paragraph" w:customStyle="1" w:styleId="21">
    <w:name w:val="Основной текст 21"/>
    <w:basedOn w:val="a"/>
    <w:rsid w:val="001A1F74"/>
    <w:pPr>
      <w:ind w:right="4944"/>
      <w:jc w:val="both"/>
    </w:pPr>
    <w:rPr>
      <w:b/>
      <w:sz w:val="24"/>
    </w:rPr>
  </w:style>
  <w:style w:type="paragraph" w:customStyle="1" w:styleId="310">
    <w:name w:val="Основной текст 31"/>
    <w:basedOn w:val="a"/>
    <w:rsid w:val="001A1F74"/>
    <w:pPr>
      <w:jc w:val="both"/>
    </w:pPr>
  </w:style>
  <w:style w:type="paragraph" w:customStyle="1" w:styleId="16">
    <w:name w:val="Схема документа1"/>
    <w:basedOn w:val="a"/>
    <w:rsid w:val="001A1F74"/>
    <w:pPr>
      <w:shd w:val="clear" w:color="auto" w:fill="000080"/>
    </w:pPr>
    <w:rPr>
      <w:rFonts w:ascii="Tahoma" w:hAnsi="Tahoma" w:cs="Tahoma"/>
    </w:rPr>
  </w:style>
  <w:style w:type="paragraph" w:customStyle="1" w:styleId="210">
    <w:name w:val="Основной текст с отступом 21"/>
    <w:basedOn w:val="a"/>
    <w:rsid w:val="001A1F74"/>
    <w:pPr>
      <w:spacing w:after="120" w:line="480" w:lineRule="auto"/>
      <w:ind w:left="283"/>
    </w:pPr>
  </w:style>
  <w:style w:type="paragraph" w:customStyle="1" w:styleId="af9">
    <w:name w:val="Содержимое врезки"/>
    <w:basedOn w:val="a9"/>
    <w:rsid w:val="001A1F74"/>
    <w:pPr>
      <w:suppressAutoHyphens/>
      <w:spacing w:after="0"/>
      <w:jc w:val="both"/>
    </w:pPr>
    <w:rPr>
      <w:sz w:val="24"/>
      <w:lang w:eastAsia="ar-SA"/>
    </w:rPr>
  </w:style>
  <w:style w:type="paragraph" w:customStyle="1" w:styleId="afa">
    <w:name w:val="Содержимое таблицы"/>
    <w:basedOn w:val="a"/>
    <w:rsid w:val="001A1F74"/>
    <w:pPr>
      <w:suppressLineNumbers/>
    </w:pPr>
  </w:style>
  <w:style w:type="paragraph" w:customStyle="1" w:styleId="afb">
    <w:name w:val="Заголовок таблицы"/>
    <w:basedOn w:val="afa"/>
    <w:rsid w:val="001A1F74"/>
    <w:pPr>
      <w:jc w:val="center"/>
    </w:pPr>
    <w:rPr>
      <w:b/>
      <w:bCs/>
    </w:rPr>
  </w:style>
  <w:style w:type="table" w:styleId="afc">
    <w:name w:val="Table Grid"/>
    <w:basedOn w:val="a1"/>
    <w:uiPriority w:val="59"/>
    <w:rsid w:val="001A1F7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header"/>
    <w:basedOn w:val="a"/>
    <w:link w:val="afe"/>
    <w:uiPriority w:val="99"/>
    <w:unhideWhenUsed/>
    <w:rsid w:val="001A1F74"/>
    <w:pPr>
      <w:tabs>
        <w:tab w:val="center" w:pos="4677"/>
        <w:tab w:val="right" w:pos="9355"/>
      </w:tabs>
    </w:pPr>
    <w:rPr>
      <w:lang w:val="x-none"/>
    </w:rPr>
  </w:style>
  <w:style w:type="character" w:customStyle="1" w:styleId="afe">
    <w:name w:val="Верхний колонтитул Знак"/>
    <w:link w:val="afd"/>
    <w:uiPriority w:val="99"/>
    <w:rsid w:val="001A1F74"/>
    <w:rPr>
      <w:rFonts w:ascii="Times New Roman" w:eastAsia="Times New Roman" w:hAnsi="Times New Roman"/>
      <w:lang w:val="x-none" w:eastAsia="ar-SA"/>
    </w:rPr>
  </w:style>
  <w:style w:type="paragraph" w:styleId="aff">
    <w:name w:val="footer"/>
    <w:basedOn w:val="a"/>
    <w:link w:val="aff0"/>
    <w:uiPriority w:val="99"/>
    <w:unhideWhenUsed/>
    <w:rsid w:val="001A1F74"/>
    <w:pPr>
      <w:tabs>
        <w:tab w:val="center" w:pos="4677"/>
        <w:tab w:val="right" w:pos="9355"/>
      </w:tabs>
    </w:pPr>
    <w:rPr>
      <w:lang w:val="x-none"/>
    </w:rPr>
  </w:style>
  <w:style w:type="character" w:customStyle="1" w:styleId="aff0">
    <w:name w:val="Нижний колонтитул Знак"/>
    <w:link w:val="aff"/>
    <w:uiPriority w:val="99"/>
    <w:rsid w:val="001A1F74"/>
    <w:rPr>
      <w:rFonts w:ascii="Times New Roman" w:eastAsia="Times New Roman" w:hAnsi="Times New Roman"/>
      <w:lang w:val="x-none" w:eastAsia="ar-SA"/>
    </w:rPr>
  </w:style>
  <w:style w:type="numbering" w:customStyle="1" w:styleId="17">
    <w:name w:val="Нет списка1"/>
    <w:next w:val="a2"/>
    <w:uiPriority w:val="99"/>
    <w:semiHidden/>
    <w:unhideWhenUsed/>
    <w:rsid w:val="001A1F74"/>
  </w:style>
  <w:style w:type="paragraph" w:customStyle="1" w:styleId="aff1">
    <w:name w:val="Текст информации об изменениях"/>
    <w:basedOn w:val="a"/>
    <w:next w:val="a"/>
    <w:uiPriority w:val="99"/>
    <w:rsid w:val="001A1F74"/>
    <w:pPr>
      <w:widowControl w:val="0"/>
      <w:suppressAutoHyphens w:val="0"/>
      <w:autoSpaceDE w:val="0"/>
      <w:autoSpaceDN w:val="0"/>
      <w:adjustRightInd w:val="0"/>
      <w:ind w:firstLine="720"/>
      <w:jc w:val="both"/>
    </w:pPr>
    <w:rPr>
      <w:rFonts w:ascii="Arial" w:hAnsi="Arial" w:cs="Arial"/>
      <w:color w:val="353842"/>
      <w:sz w:val="18"/>
      <w:szCs w:val="18"/>
      <w:lang w:eastAsia="ru-RU"/>
    </w:rPr>
  </w:style>
  <w:style w:type="paragraph" w:customStyle="1" w:styleId="aff2">
    <w:name w:val="Информация об изменениях"/>
    <w:basedOn w:val="aff1"/>
    <w:next w:val="a"/>
    <w:uiPriority w:val="99"/>
    <w:rsid w:val="001A1F74"/>
    <w:pPr>
      <w:spacing w:before="180"/>
      <w:ind w:left="360" w:right="360" w:firstLine="0"/>
    </w:pPr>
    <w:rPr>
      <w:shd w:val="clear" w:color="auto" w:fill="EAEFED"/>
    </w:rPr>
  </w:style>
  <w:style w:type="paragraph" w:customStyle="1" w:styleId="aff3">
    <w:name w:val="Текст (справка)"/>
    <w:basedOn w:val="a"/>
    <w:next w:val="a"/>
    <w:uiPriority w:val="99"/>
    <w:rsid w:val="001A1F74"/>
    <w:pPr>
      <w:widowControl w:val="0"/>
      <w:suppressAutoHyphens w:val="0"/>
      <w:autoSpaceDE w:val="0"/>
      <w:autoSpaceDN w:val="0"/>
      <w:adjustRightInd w:val="0"/>
      <w:ind w:left="170" w:right="170"/>
    </w:pPr>
    <w:rPr>
      <w:rFonts w:ascii="Arial" w:hAnsi="Arial" w:cs="Arial"/>
      <w:sz w:val="24"/>
      <w:szCs w:val="24"/>
      <w:lang w:eastAsia="ru-RU"/>
    </w:rPr>
  </w:style>
  <w:style w:type="paragraph" w:customStyle="1" w:styleId="aff4">
    <w:name w:val="Комментарий"/>
    <w:basedOn w:val="aff3"/>
    <w:next w:val="a"/>
    <w:uiPriority w:val="99"/>
    <w:rsid w:val="001A1F74"/>
    <w:pPr>
      <w:spacing w:before="75"/>
      <w:ind w:right="0"/>
      <w:jc w:val="both"/>
    </w:pPr>
    <w:rPr>
      <w:color w:val="353842"/>
      <w:shd w:val="clear" w:color="auto" w:fill="F0F0F0"/>
    </w:rPr>
  </w:style>
  <w:style w:type="paragraph" w:customStyle="1" w:styleId="aff5">
    <w:name w:val="Информация об изменениях документа"/>
    <w:basedOn w:val="aff4"/>
    <w:next w:val="a"/>
    <w:uiPriority w:val="99"/>
    <w:rsid w:val="001A1F74"/>
    <w:rPr>
      <w:i/>
      <w:iCs/>
    </w:rPr>
  </w:style>
  <w:style w:type="paragraph" w:customStyle="1" w:styleId="aff6">
    <w:name w:val="Подзаголовок для информации об изменениях"/>
    <w:basedOn w:val="aff1"/>
    <w:next w:val="a"/>
    <w:uiPriority w:val="99"/>
    <w:rsid w:val="001A1F74"/>
    <w:rPr>
      <w:b/>
      <w:bCs/>
    </w:rPr>
  </w:style>
  <w:style w:type="character" w:customStyle="1" w:styleId="aff7">
    <w:name w:val="Цветовое выделение для Текст"/>
    <w:uiPriority w:val="99"/>
    <w:rsid w:val="001A1F74"/>
  </w:style>
  <w:style w:type="paragraph" w:styleId="aff8">
    <w:name w:val="No Spacing"/>
    <w:link w:val="aff9"/>
    <w:uiPriority w:val="1"/>
    <w:qFormat/>
    <w:rsid w:val="001A1F74"/>
    <w:rPr>
      <w:rFonts w:eastAsia="Times New Roman"/>
      <w:sz w:val="22"/>
      <w:szCs w:val="22"/>
    </w:rPr>
  </w:style>
  <w:style w:type="paragraph" w:customStyle="1" w:styleId="Default">
    <w:name w:val="Default"/>
    <w:basedOn w:val="a"/>
    <w:rsid w:val="001A1F74"/>
    <w:pPr>
      <w:suppressAutoHyphens w:val="0"/>
      <w:autoSpaceDE w:val="0"/>
      <w:autoSpaceDN w:val="0"/>
    </w:pPr>
    <w:rPr>
      <w:rFonts w:eastAsia="Calibri"/>
      <w:color w:val="000000"/>
      <w:sz w:val="24"/>
      <w:szCs w:val="24"/>
      <w:lang w:eastAsia="en-US"/>
    </w:rPr>
  </w:style>
  <w:style w:type="paragraph" w:customStyle="1" w:styleId="xl64">
    <w:name w:val="xl64"/>
    <w:basedOn w:val="a"/>
    <w:rsid w:val="001A1F74"/>
    <w:pPr>
      <w:suppressAutoHyphens w:val="0"/>
      <w:spacing w:before="100" w:beforeAutospacing="1" w:after="100" w:afterAutospacing="1"/>
    </w:pPr>
    <w:rPr>
      <w:sz w:val="24"/>
      <w:szCs w:val="24"/>
      <w:lang w:eastAsia="ru-RU"/>
    </w:rPr>
  </w:style>
  <w:style w:type="paragraph" w:customStyle="1" w:styleId="xl65">
    <w:name w:val="xl65"/>
    <w:basedOn w:val="a"/>
    <w:rsid w:val="001A1F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6">
    <w:name w:val="xl66"/>
    <w:basedOn w:val="a"/>
    <w:rsid w:val="001A1F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7">
    <w:name w:val="xl67"/>
    <w:basedOn w:val="a"/>
    <w:rsid w:val="001A1F74"/>
    <w:pPr>
      <w:suppressAutoHyphens w:val="0"/>
      <w:spacing w:before="100" w:beforeAutospacing="1" w:after="100" w:afterAutospacing="1"/>
    </w:pPr>
    <w:rPr>
      <w:b/>
      <w:bCs/>
      <w:sz w:val="24"/>
      <w:szCs w:val="24"/>
      <w:lang w:eastAsia="ru-RU"/>
    </w:rPr>
  </w:style>
  <w:style w:type="paragraph" w:customStyle="1" w:styleId="xl68">
    <w:name w:val="xl68"/>
    <w:basedOn w:val="a"/>
    <w:rsid w:val="001A1F74"/>
    <w:pPr>
      <w:suppressAutoHyphens w:val="0"/>
      <w:spacing w:before="100" w:beforeAutospacing="1" w:after="100" w:afterAutospacing="1"/>
      <w:jc w:val="center"/>
    </w:pPr>
    <w:rPr>
      <w:b/>
      <w:bCs/>
      <w:sz w:val="24"/>
      <w:szCs w:val="24"/>
      <w:lang w:eastAsia="ru-RU"/>
    </w:rPr>
  </w:style>
  <w:style w:type="paragraph" w:customStyle="1" w:styleId="xl69">
    <w:name w:val="xl69"/>
    <w:basedOn w:val="a"/>
    <w:rsid w:val="001A1F7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0">
    <w:name w:val="xl70"/>
    <w:basedOn w:val="a"/>
    <w:rsid w:val="001A1F74"/>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1">
    <w:name w:val="xl71"/>
    <w:basedOn w:val="a"/>
    <w:rsid w:val="001A1F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2">
    <w:name w:val="xl72"/>
    <w:basedOn w:val="a"/>
    <w:rsid w:val="001A1F74"/>
    <w:pPr>
      <w:pBdr>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3">
    <w:name w:val="xl73"/>
    <w:basedOn w:val="a"/>
    <w:rsid w:val="001A1F74"/>
    <w:pPr>
      <w:suppressAutoHyphens w:val="0"/>
      <w:spacing w:before="100" w:beforeAutospacing="1" w:after="100" w:afterAutospacing="1"/>
    </w:pPr>
    <w:rPr>
      <w:b/>
      <w:bCs/>
      <w:sz w:val="24"/>
      <w:szCs w:val="24"/>
      <w:lang w:eastAsia="ru-RU"/>
    </w:rPr>
  </w:style>
  <w:style w:type="paragraph" w:customStyle="1" w:styleId="xl74">
    <w:name w:val="xl74"/>
    <w:basedOn w:val="a"/>
    <w:rsid w:val="001A1F74"/>
    <w:pPr>
      <w:suppressAutoHyphens w:val="0"/>
      <w:spacing w:before="100" w:beforeAutospacing="1" w:after="100" w:afterAutospacing="1"/>
      <w:jc w:val="right"/>
      <w:textAlignment w:val="center"/>
    </w:pPr>
    <w:rPr>
      <w:b/>
      <w:bCs/>
      <w:sz w:val="24"/>
      <w:szCs w:val="24"/>
      <w:lang w:eastAsia="ru-RU"/>
    </w:rPr>
  </w:style>
  <w:style w:type="paragraph" w:customStyle="1" w:styleId="xl75">
    <w:name w:val="xl75"/>
    <w:basedOn w:val="a"/>
    <w:rsid w:val="001A1F74"/>
    <w:pPr>
      <w:suppressAutoHyphens w:val="0"/>
      <w:spacing w:before="100" w:beforeAutospacing="1" w:after="100" w:afterAutospacing="1"/>
      <w:textAlignment w:val="center"/>
    </w:pPr>
    <w:rPr>
      <w:sz w:val="24"/>
      <w:szCs w:val="24"/>
      <w:lang w:eastAsia="ru-RU"/>
    </w:rPr>
  </w:style>
  <w:style w:type="paragraph" w:customStyle="1" w:styleId="xl76">
    <w:name w:val="xl76"/>
    <w:basedOn w:val="a"/>
    <w:rsid w:val="001A1F74"/>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7">
    <w:name w:val="xl77"/>
    <w:basedOn w:val="a"/>
    <w:rsid w:val="001A1F74"/>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8">
    <w:name w:val="xl78"/>
    <w:basedOn w:val="a"/>
    <w:rsid w:val="001A1F74"/>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9">
    <w:name w:val="xl79"/>
    <w:basedOn w:val="a"/>
    <w:rsid w:val="001A1F74"/>
    <w:pPr>
      <w:pBdr>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0">
    <w:name w:val="xl80"/>
    <w:basedOn w:val="a"/>
    <w:rsid w:val="001A1F74"/>
    <w:pPr>
      <w:suppressAutoHyphens w:val="0"/>
      <w:spacing w:before="100" w:beforeAutospacing="1" w:after="100" w:afterAutospacing="1"/>
      <w:jc w:val="center"/>
      <w:textAlignment w:val="center"/>
    </w:pPr>
    <w:rPr>
      <w:sz w:val="24"/>
      <w:szCs w:val="24"/>
      <w:lang w:eastAsia="ru-RU"/>
    </w:rPr>
  </w:style>
  <w:style w:type="paragraph" w:customStyle="1" w:styleId="xl81">
    <w:name w:val="xl81"/>
    <w:basedOn w:val="a"/>
    <w:rsid w:val="001A1F74"/>
    <w:pPr>
      <w:pBdr>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2">
    <w:name w:val="xl82"/>
    <w:basedOn w:val="a"/>
    <w:rsid w:val="001A1F74"/>
    <w:pPr>
      <w:pBdr>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3">
    <w:name w:val="xl83"/>
    <w:basedOn w:val="a"/>
    <w:rsid w:val="001A1F74"/>
    <w:pPr>
      <w:pBdr>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
    <w:rsid w:val="001A1F74"/>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85">
    <w:name w:val="xl85"/>
    <w:basedOn w:val="a"/>
    <w:rsid w:val="001A1F74"/>
    <w:pPr>
      <w:pBdr>
        <w:top w:val="single" w:sz="4" w:space="0" w:color="auto"/>
        <w:bottom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86">
    <w:name w:val="xl86"/>
    <w:basedOn w:val="a"/>
    <w:rsid w:val="001A1F74"/>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87">
    <w:name w:val="xl87"/>
    <w:basedOn w:val="a"/>
    <w:rsid w:val="001A1F7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88">
    <w:name w:val="xl88"/>
    <w:basedOn w:val="a"/>
    <w:rsid w:val="001A1F74"/>
    <w:pPr>
      <w:pBdr>
        <w:left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89">
    <w:name w:val="xl89"/>
    <w:basedOn w:val="a"/>
    <w:rsid w:val="001A1F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90">
    <w:name w:val="xl90"/>
    <w:basedOn w:val="a"/>
    <w:rsid w:val="001A1F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91">
    <w:name w:val="xl91"/>
    <w:basedOn w:val="a"/>
    <w:rsid w:val="001A1F7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92">
    <w:name w:val="xl92"/>
    <w:basedOn w:val="a"/>
    <w:rsid w:val="001A1F74"/>
    <w:pPr>
      <w:pBdr>
        <w:top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93">
    <w:name w:val="xl93"/>
    <w:basedOn w:val="a"/>
    <w:rsid w:val="001A1F7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4">
    <w:name w:val="xl94"/>
    <w:basedOn w:val="a"/>
    <w:rsid w:val="001A1F74"/>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5">
    <w:name w:val="xl95"/>
    <w:basedOn w:val="a"/>
    <w:rsid w:val="001A1F74"/>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6">
    <w:name w:val="xl96"/>
    <w:basedOn w:val="a"/>
    <w:rsid w:val="001A1F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7">
    <w:name w:val="xl97"/>
    <w:basedOn w:val="a"/>
    <w:rsid w:val="001A1F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8">
    <w:name w:val="xl98"/>
    <w:basedOn w:val="a"/>
    <w:rsid w:val="001A1F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ConsPlusNormal">
    <w:name w:val="ConsPlusNormal"/>
    <w:link w:val="ConsPlusNormal0"/>
    <w:rsid w:val="001A1F74"/>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A1F74"/>
    <w:rPr>
      <w:rFonts w:ascii="Arial" w:eastAsia="Times New Roman" w:hAnsi="Arial" w:cs="Arial"/>
    </w:rPr>
  </w:style>
  <w:style w:type="character" w:customStyle="1" w:styleId="aff9">
    <w:name w:val="Без интервала Знак"/>
    <w:link w:val="aff8"/>
    <w:uiPriority w:val="1"/>
    <w:locked/>
    <w:rsid w:val="001A1F74"/>
    <w:rPr>
      <w:rFonts w:eastAsia="Times New Roman"/>
      <w:sz w:val="22"/>
      <w:szCs w:val="22"/>
    </w:rPr>
  </w:style>
  <w:style w:type="paragraph" w:customStyle="1" w:styleId="xl99">
    <w:name w:val="xl99"/>
    <w:basedOn w:val="a"/>
    <w:rsid w:val="001A1F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4"/>
      <w:szCs w:val="24"/>
      <w:lang w:eastAsia="ru-RU"/>
    </w:rPr>
  </w:style>
  <w:style w:type="paragraph" w:styleId="affa">
    <w:name w:val="footnote text"/>
    <w:basedOn w:val="a"/>
    <w:link w:val="affb"/>
    <w:uiPriority w:val="99"/>
    <w:semiHidden/>
    <w:unhideWhenUsed/>
    <w:rsid w:val="001A1F74"/>
    <w:rPr>
      <w:lang w:val="x-none"/>
    </w:rPr>
  </w:style>
  <w:style w:type="character" w:customStyle="1" w:styleId="affb">
    <w:name w:val="Текст сноски Знак"/>
    <w:link w:val="affa"/>
    <w:uiPriority w:val="99"/>
    <w:semiHidden/>
    <w:rsid w:val="001A1F74"/>
    <w:rPr>
      <w:rFonts w:ascii="Times New Roman" w:eastAsia="Times New Roman" w:hAnsi="Times New Roman"/>
      <w:lang w:val="x-none" w:eastAsia="ar-SA"/>
    </w:rPr>
  </w:style>
  <w:style w:type="character" w:styleId="affc">
    <w:name w:val="footnote reference"/>
    <w:uiPriority w:val="99"/>
    <w:semiHidden/>
    <w:unhideWhenUsed/>
    <w:rsid w:val="001A1F74"/>
    <w:rPr>
      <w:vertAlign w:val="superscript"/>
    </w:rPr>
  </w:style>
  <w:style w:type="paragraph" w:customStyle="1" w:styleId="xl100">
    <w:name w:val="xl100"/>
    <w:basedOn w:val="a"/>
    <w:rsid w:val="001A1F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1">
    <w:name w:val="xl101"/>
    <w:basedOn w:val="a"/>
    <w:rsid w:val="001A1F7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2">
    <w:name w:val="xl102"/>
    <w:basedOn w:val="a"/>
    <w:rsid w:val="001A1F74"/>
    <w:pPr>
      <w:pBdr>
        <w:top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3">
    <w:name w:val="xl103"/>
    <w:basedOn w:val="a"/>
    <w:rsid w:val="001A1F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FF0000"/>
      <w:sz w:val="24"/>
      <w:szCs w:val="24"/>
      <w:lang w:eastAsia="ru-RU"/>
    </w:rPr>
  </w:style>
  <w:style w:type="paragraph" w:customStyle="1" w:styleId="xl104">
    <w:name w:val="xl104"/>
    <w:basedOn w:val="a"/>
    <w:rsid w:val="001A1F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105">
    <w:name w:val="xl105"/>
    <w:basedOn w:val="a"/>
    <w:rsid w:val="001A1F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lang w:eastAsia="ru-RU"/>
    </w:rPr>
  </w:style>
  <w:style w:type="paragraph" w:customStyle="1" w:styleId="xl106">
    <w:name w:val="xl106"/>
    <w:basedOn w:val="a"/>
    <w:rsid w:val="001A1F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07">
    <w:name w:val="xl107"/>
    <w:basedOn w:val="a"/>
    <w:rsid w:val="001A1F74"/>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08">
    <w:name w:val="xl108"/>
    <w:basedOn w:val="a"/>
    <w:rsid w:val="001A1F74"/>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109">
    <w:name w:val="xl109"/>
    <w:basedOn w:val="a"/>
    <w:rsid w:val="001A1F74"/>
    <w:pPr>
      <w:pBdr>
        <w:top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0">
    <w:name w:val="xl110"/>
    <w:basedOn w:val="a"/>
    <w:rsid w:val="001A1F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1">
    <w:name w:val="xl111"/>
    <w:basedOn w:val="a"/>
    <w:rsid w:val="001A1F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2">
    <w:name w:val="xl112"/>
    <w:basedOn w:val="a"/>
    <w:rsid w:val="001A1F74"/>
    <w:pPr>
      <w:pBdr>
        <w:top w:val="single" w:sz="4" w:space="0" w:color="auto"/>
        <w:lef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3">
    <w:name w:val="xl113"/>
    <w:basedOn w:val="a"/>
    <w:rsid w:val="001A1F74"/>
    <w:pPr>
      <w:pBdr>
        <w:top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4">
    <w:name w:val="xl114"/>
    <w:basedOn w:val="a"/>
    <w:rsid w:val="001A1F74"/>
    <w:pPr>
      <w:pBdr>
        <w:lef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5">
    <w:name w:val="xl115"/>
    <w:basedOn w:val="a"/>
    <w:rsid w:val="001A1F74"/>
    <w:pPr>
      <w:pBdr>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6">
    <w:name w:val="xl116"/>
    <w:basedOn w:val="a"/>
    <w:rsid w:val="001A1F74"/>
    <w:pPr>
      <w:pBdr>
        <w:left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7">
    <w:name w:val="xl117"/>
    <w:basedOn w:val="a"/>
    <w:rsid w:val="001A1F74"/>
    <w:pPr>
      <w:pBdr>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8">
    <w:name w:val="xl118"/>
    <w:basedOn w:val="a"/>
    <w:rsid w:val="001A1F74"/>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119">
    <w:name w:val="xl119"/>
    <w:basedOn w:val="a"/>
    <w:rsid w:val="001A1F74"/>
    <w:pPr>
      <w:pBdr>
        <w:top w:val="single" w:sz="4" w:space="0" w:color="auto"/>
        <w:bottom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120">
    <w:name w:val="xl120"/>
    <w:basedOn w:val="a"/>
    <w:rsid w:val="001A1F74"/>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24"/>
      <w:szCs w:val="24"/>
      <w:lang w:eastAsia="ru-RU"/>
    </w:rPr>
  </w:style>
  <w:style w:type="paragraph" w:styleId="affd">
    <w:name w:val="Normal (Web)"/>
    <w:basedOn w:val="a"/>
    <w:uiPriority w:val="99"/>
    <w:semiHidden/>
    <w:unhideWhenUsed/>
    <w:rsid w:val="004E675A"/>
    <w:pPr>
      <w:suppressAutoHyphens w:val="0"/>
      <w:spacing w:after="200" w:line="276" w:lineRule="auto"/>
    </w:pPr>
    <w:rPr>
      <w:rFonts w:eastAsia="Calibri"/>
      <w:sz w:val="24"/>
      <w:szCs w:val="24"/>
      <w:lang w:eastAsia="en-US"/>
    </w:rPr>
  </w:style>
  <w:style w:type="paragraph" w:customStyle="1" w:styleId="affe">
    <w:name w:val="Таблицы (моноширинный)"/>
    <w:basedOn w:val="a"/>
    <w:next w:val="a"/>
    <w:uiPriority w:val="99"/>
    <w:rsid w:val="00B20E33"/>
    <w:pPr>
      <w:widowControl w:val="0"/>
      <w:suppressAutoHyphens w:val="0"/>
      <w:autoSpaceDE w:val="0"/>
      <w:autoSpaceDN w:val="0"/>
      <w:adjustRightInd w:val="0"/>
    </w:pPr>
    <w:rPr>
      <w:rFonts w:ascii="Courier New" w:hAnsi="Courier New" w:cs="Courier New"/>
      <w:sz w:val="24"/>
      <w:szCs w:val="24"/>
      <w:lang w:eastAsia="ru-RU"/>
    </w:rPr>
  </w:style>
  <w:style w:type="table" w:customStyle="1" w:styleId="18">
    <w:name w:val="Сетка таблицы1"/>
    <w:basedOn w:val="a1"/>
    <w:next w:val="afc"/>
    <w:uiPriority w:val="59"/>
    <w:rsid w:val="00FF2E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yWorks">
    <w:name w:val="My Works Знак"/>
    <w:link w:val="MyWorks0"/>
    <w:locked/>
    <w:rsid w:val="00EF0010"/>
    <w:rPr>
      <w:rFonts w:ascii="Times New Roman" w:eastAsia="Times New Roman" w:hAnsi="Times New Roman"/>
      <w:sz w:val="32"/>
      <w:szCs w:val="32"/>
    </w:rPr>
  </w:style>
  <w:style w:type="paragraph" w:customStyle="1" w:styleId="MyWorks0">
    <w:name w:val="My Works"/>
    <w:basedOn w:val="a"/>
    <w:link w:val="MyWorks"/>
    <w:qFormat/>
    <w:rsid w:val="00EF0010"/>
    <w:pPr>
      <w:suppressAutoHyphens w:val="0"/>
      <w:ind w:firstLine="709"/>
    </w:pPr>
    <w:rPr>
      <w:sz w:val="32"/>
      <w:szCs w:val="32"/>
      <w:lang w:eastAsia="ru-RU"/>
    </w:rPr>
  </w:style>
  <w:style w:type="table" w:customStyle="1" w:styleId="22">
    <w:name w:val="Сетка таблицы2"/>
    <w:basedOn w:val="a1"/>
    <w:uiPriority w:val="59"/>
    <w:rsid w:val="00235B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c"/>
    <w:uiPriority w:val="59"/>
    <w:rsid w:val="00235B2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uiPriority w:val="99"/>
    <w:semiHidden/>
    <w:unhideWhenUsed/>
    <w:rsid w:val="00235B20"/>
    <w:rPr>
      <w:sz w:val="16"/>
      <w:szCs w:val="16"/>
    </w:rPr>
  </w:style>
  <w:style w:type="paragraph" w:styleId="afff0">
    <w:name w:val="annotation text"/>
    <w:basedOn w:val="a"/>
    <w:link w:val="afff1"/>
    <w:uiPriority w:val="99"/>
    <w:semiHidden/>
    <w:unhideWhenUsed/>
    <w:rsid w:val="00235B20"/>
  </w:style>
  <w:style w:type="character" w:customStyle="1" w:styleId="afff1">
    <w:name w:val="Текст примечания Знак"/>
    <w:basedOn w:val="a0"/>
    <w:link w:val="afff0"/>
    <w:uiPriority w:val="99"/>
    <w:semiHidden/>
    <w:rsid w:val="00235B20"/>
    <w:rPr>
      <w:rFonts w:ascii="Times New Roman" w:eastAsia="Times New Roman" w:hAnsi="Times New Roman"/>
      <w:lang w:eastAsia="ar-SA"/>
    </w:rPr>
  </w:style>
  <w:style w:type="paragraph" w:styleId="afff2">
    <w:name w:val="annotation subject"/>
    <w:basedOn w:val="afff0"/>
    <w:next w:val="afff0"/>
    <w:link w:val="afff3"/>
    <w:uiPriority w:val="99"/>
    <w:semiHidden/>
    <w:unhideWhenUsed/>
    <w:rsid w:val="00235B20"/>
    <w:rPr>
      <w:b/>
      <w:bCs/>
    </w:rPr>
  </w:style>
  <w:style w:type="character" w:customStyle="1" w:styleId="afff3">
    <w:name w:val="Тема примечания Знак"/>
    <w:basedOn w:val="afff1"/>
    <w:link w:val="afff2"/>
    <w:uiPriority w:val="99"/>
    <w:semiHidden/>
    <w:rsid w:val="00235B20"/>
    <w:rPr>
      <w:rFonts w:ascii="Times New Roman" w:eastAsia="Times New Roman" w:hAnsi="Times New Roman"/>
      <w:b/>
      <w:bCs/>
      <w:lang w:eastAsia="ar-SA"/>
    </w:rPr>
  </w:style>
  <w:style w:type="table" w:customStyle="1" w:styleId="33">
    <w:name w:val="Сетка таблицы3"/>
    <w:basedOn w:val="a1"/>
    <w:next w:val="afc"/>
    <w:uiPriority w:val="59"/>
    <w:rsid w:val="00235B2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c"/>
    <w:uiPriority w:val="59"/>
    <w:rsid w:val="00235B2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rsid w:val="0085387C"/>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semiHidden="0" w:unhideWhenUsed="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nhideWhenUsed="0"/>
    <w:lsdException w:name="Body Text" w:uiPriority="0"/>
    <w:lsdException w:name="Body Text Indent" w:unhideWhenUsed="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A6"/>
    <w:pPr>
      <w:suppressAutoHyphens/>
    </w:pPr>
    <w:rPr>
      <w:rFonts w:ascii="Times New Roman" w:eastAsia="Times New Roman" w:hAnsi="Times New Roman"/>
      <w:lang w:eastAsia="ar-SA"/>
    </w:rPr>
  </w:style>
  <w:style w:type="paragraph" w:styleId="1">
    <w:name w:val="heading 1"/>
    <w:basedOn w:val="a"/>
    <w:next w:val="a"/>
    <w:link w:val="10"/>
    <w:uiPriority w:val="9"/>
    <w:qFormat/>
    <w:rsid w:val="00414DA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1F74"/>
    <w:pPr>
      <w:keepNext/>
      <w:numPr>
        <w:ilvl w:val="1"/>
        <w:numId w:val="1"/>
      </w:numPr>
      <w:jc w:val="center"/>
      <w:outlineLvl w:val="1"/>
    </w:pPr>
    <w:rPr>
      <w:b/>
      <w:sz w:val="24"/>
    </w:rPr>
  </w:style>
  <w:style w:type="paragraph" w:styleId="3">
    <w:name w:val="heading 3"/>
    <w:basedOn w:val="a"/>
    <w:next w:val="a"/>
    <w:link w:val="30"/>
    <w:qFormat/>
    <w:rsid w:val="001A1F74"/>
    <w:pPr>
      <w:keepNext/>
      <w:numPr>
        <w:ilvl w:val="2"/>
        <w:numId w:val="1"/>
      </w:numPr>
      <w:jc w:val="right"/>
      <w:outlineLvl w:val="2"/>
    </w:pPr>
    <w:rPr>
      <w:b/>
      <w:sz w:val="24"/>
    </w:rPr>
  </w:style>
  <w:style w:type="paragraph" w:styleId="4">
    <w:name w:val="heading 4"/>
    <w:basedOn w:val="a"/>
    <w:next w:val="a"/>
    <w:link w:val="40"/>
    <w:qFormat/>
    <w:rsid w:val="001A1F74"/>
    <w:pPr>
      <w:keepNext/>
      <w:numPr>
        <w:ilvl w:val="3"/>
        <w:numId w:val="1"/>
      </w:numPr>
      <w:outlineLvl w:val="3"/>
    </w:pPr>
    <w:rPr>
      <w:sz w:val="24"/>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unhideWhenUsed/>
    <w:qFormat/>
    <w:rsid w:val="00DA584D"/>
    <w:pPr>
      <w:keepNext/>
      <w:suppressAutoHyphens w:val="0"/>
      <w:jc w:val="center"/>
      <w:outlineLvl w:val="5"/>
    </w:pPr>
    <w:rPr>
      <w:sz w:val="40"/>
      <w:lang w:eastAsia="ru-RU"/>
    </w:rPr>
  </w:style>
  <w:style w:type="paragraph" w:styleId="8">
    <w:name w:val="heading 8"/>
    <w:basedOn w:val="a"/>
    <w:next w:val="a"/>
    <w:link w:val="80"/>
    <w:qFormat/>
    <w:rsid w:val="001A1F74"/>
    <w:pPr>
      <w:numPr>
        <w:ilvl w:val="7"/>
        <w:numId w:val="1"/>
      </w:num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a8">
    <w:name w:val="Гипертекстовая ссылка"/>
    <w:uiPriority w:val="99"/>
    <w:rsid w:val="00414DA1"/>
    <w:rPr>
      <w:rFonts w:ascii="Times New Roman" w:hAnsi="Times New Roman" w:cs="Times New Roman" w:hint="default"/>
      <w:b w:val="0"/>
      <w:bCs w:val="0"/>
      <w:color w:val="106BBE"/>
    </w:rPr>
  </w:style>
  <w:style w:type="character" w:customStyle="1" w:styleId="10">
    <w:name w:val="Заголовок 1 Знак"/>
    <w:link w:val="1"/>
    <w:uiPriority w:val="9"/>
    <w:rsid w:val="00414DA1"/>
    <w:rPr>
      <w:rFonts w:ascii="Cambria" w:eastAsia="Times New Roman" w:hAnsi="Cambria" w:cs="Times New Roman"/>
      <w:b/>
      <w:bCs/>
      <w:kern w:val="32"/>
      <w:sz w:val="32"/>
      <w:szCs w:val="32"/>
      <w:lang w:eastAsia="ar-SA"/>
    </w:rPr>
  </w:style>
  <w:style w:type="paragraph" w:customStyle="1" w:styleId="11">
    <w:name w:val="Без интервала1"/>
    <w:rsid w:val="00DA584D"/>
    <w:rPr>
      <w:rFonts w:eastAsia="Times New Roman"/>
      <w:sz w:val="22"/>
      <w:szCs w:val="22"/>
    </w:rPr>
  </w:style>
  <w:style w:type="character" w:customStyle="1" w:styleId="60">
    <w:name w:val="Заголовок 6 Знак"/>
    <w:link w:val="6"/>
    <w:uiPriority w:val="9"/>
    <w:rsid w:val="00DA584D"/>
    <w:rPr>
      <w:rFonts w:ascii="Times New Roman" w:eastAsia="Times New Roman" w:hAnsi="Times New Roman"/>
      <w:sz w:val="40"/>
    </w:rPr>
  </w:style>
  <w:style w:type="paragraph" w:styleId="31">
    <w:name w:val="Body Text 3"/>
    <w:basedOn w:val="a"/>
    <w:link w:val="32"/>
    <w:semiHidden/>
    <w:unhideWhenUsed/>
    <w:rsid w:val="00DA584D"/>
    <w:pPr>
      <w:suppressAutoHyphens w:val="0"/>
      <w:jc w:val="both"/>
    </w:pPr>
    <w:rPr>
      <w:lang w:eastAsia="ru-RU"/>
    </w:rPr>
  </w:style>
  <w:style w:type="character" w:customStyle="1" w:styleId="32">
    <w:name w:val="Основной текст 3 Знак"/>
    <w:link w:val="31"/>
    <w:rsid w:val="00DA584D"/>
    <w:rPr>
      <w:rFonts w:ascii="Times New Roman" w:eastAsia="Times New Roman" w:hAnsi="Times New Roman"/>
    </w:rPr>
  </w:style>
  <w:style w:type="paragraph" w:styleId="a9">
    <w:name w:val="Body Text"/>
    <w:basedOn w:val="a"/>
    <w:link w:val="aa"/>
    <w:unhideWhenUsed/>
    <w:rsid w:val="00DA584D"/>
    <w:pPr>
      <w:suppressAutoHyphens w:val="0"/>
      <w:spacing w:after="120"/>
    </w:pPr>
    <w:rPr>
      <w:lang w:eastAsia="ru-RU"/>
    </w:rPr>
  </w:style>
  <w:style w:type="character" w:customStyle="1" w:styleId="aa">
    <w:name w:val="Основной текст Знак"/>
    <w:link w:val="a9"/>
    <w:uiPriority w:val="99"/>
    <w:rsid w:val="00DA584D"/>
    <w:rPr>
      <w:rFonts w:ascii="Times New Roman" w:eastAsia="Times New Roman" w:hAnsi="Times New Roman"/>
    </w:rPr>
  </w:style>
  <w:style w:type="character" w:customStyle="1" w:styleId="ab">
    <w:name w:val="Цветовое выделение"/>
    <w:uiPriority w:val="99"/>
    <w:rsid w:val="00DA584D"/>
    <w:rPr>
      <w:b/>
      <w:bCs/>
      <w:color w:val="26282F"/>
    </w:rPr>
  </w:style>
  <w:style w:type="paragraph" w:customStyle="1" w:styleId="ac">
    <w:name w:val="Нормальный (таблица)"/>
    <w:basedOn w:val="a"/>
    <w:next w:val="a"/>
    <w:uiPriority w:val="99"/>
    <w:rsid w:val="00DA584D"/>
    <w:pPr>
      <w:widowControl w:val="0"/>
      <w:suppressAutoHyphens w:val="0"/>
      <w:autoSpaceDE w:val="0"/>
      <w:autoSpaceDN w:val="0"/>
      <w:adjustRightInd w:val="0"/>
      <w:jc w:val="both"/>
    </w:pPr>
    <w:rPr>
      <w:rFonts w:ascii="Arial" w:hAnsi="Arial" w:cs="Arial"/>
      <w:sz w:val="24"/>
      <w:szCs w:val="24"/>
      <w:lang w:eastAsia="ru-RU"/>
    </w:rPr>
  </w:style>
  <w:style w:type="paragraph" w:customStyle="1" w:styleId="ad">
    <w:name w:val="Прижатый влево"/>
    <w:basedOn w:val="a"/>
    <w:next w:val="a"/>
    <w:uiPriority w:val="99"/>
    <w:rsid w:val="00DA584D"/>
    <w:pPr>
      <w:widowControl w:val="0"/>
      <w:suppressAutoHyphens w:val="0"/>
      <w:autoSpaceDE w:val="0"/>
      <w:autoSpaceDN w:val="0"/>
      <w:adjustRightInd w:val="0"/>
    </w:pPr>
    <w:rPr>
      <w:rFonts w:ascii="Arial" w:hAnsi="Arial" w:cs="Arial"/>
      <w:sz w:val="24"/>
      <w:szCs w:val="24"/>
      <w:lang w:eastAsia="ru-RU"/>
    </w:rPr>
  </w:style>
  <w:style w:type="character" w:styleId="ae">
    <w:name w:val="Emphasis"/>
    <w:uiPriority w:val="20"/>
    <w:qFormat/>
    <w:rsid w:val="00DA584D"/>
    <w:rPr>
      <w:i/>
      <w:iCs/>
    </w:rPr>
  </w:style>
  <w:style w:type="character" w:customStyle="1" w:styleId="WW-Absatz-Standardschriftart11">
    <w:name w:val="WW-Absatz-Standardschriftart11"/>
    <w:rsid w:val="004411D4"/>
  </w:style>
  <w:style w:type="character" w:customStyle="1" w:styleId="20">
    <w:name w:val="Заголовок 2 Знак"/>
    <w:link w:val="2"/>
    <w:rsid w:val="001A1F74"/>
    <w:rPr>
      <w:rFonts w:ascii="Times New Roman" w:eastAsia="Times New Roman" w:hAnsi="Times New Roman"/>
      <w:b/>
      <w:sz w:val="24"/>
      <w:lang w:eastAsia="ar-SA"/>
    </w:rPr>
  </w:style>
  <w:style w:type="character" w:customStyle="1" w:styleId="30">
    <w:name w:val="Заголовок 3 Знак"/>
    <w:link w:val="3"/>
    <w:rsid w:val="001A1F74"/>
    <w:rPr>
      <w:rFonts w:ascii="Times New Roman" w:eastAsia="Times New Roman" w:hAnsi="Times New Roman"/>
      <w:b/>
      <w:sz w:val="24"/>
      <w:lang w:eastAsia="ar-SA"/>
    </w:rPr>
  </w:style>
  <w:style w:type="character" w:customStyle="1" w:styleId="40">
    <w:name w:val="Заголовок 4 Знак"/>
    <w:link w:val="4"/>
    <w:rsid w:val="001A1F74"/>
    <w:rPr>
      <w:rFonts w:ascii="Times New Roman" w:eastAsia="Times New Roman" w:hAnsi="Times New Roman"/>
      <w:sz w:val="24"/>
      <w:lang w:eastAsia="ar-SA"/>
    </w:rPr>
  </w:style>
  <w:style w:type="character" w:customStyle="1" w:styleId="80">
    <w:name w:val="Заголовок 8 Знак"/>
    <w:link w:val="8"/>
    <w:rsid w:val="001A1F74"/>
    <w:rPr>
      <w:rFonts w:ascii="Times New Roman" w:eastAsia="Times New Roman" w:hAnsi="Times New Roman"/>
      <w:i/>
      <w:iCs/>
      <w:sz w:val="24"/>
      <w:szCs w:val="24"/>
      <w:lang w:eastAsia="ar-SA"/>
    </w:rPr>
  </w:style>
  <w:style w:type="character" w:customStyle="1" w:styleId="Absatz-Standardschriftart">
    <w:name w:val="Absatz-Standardschriftart"/>
    <w:rsid w:val="001A1F74"/>
  </w:style>
  <w:style w:type="character" w:customStyle="1" w:styleId="WW-Absatz-Standardschriftart">
    <w:name w:val="WW-Absatz-Standardschriftart"/>
    <w:rsid w:val="001A1F74"/>
  </w:style>
  <w:style w:type="character" w:customStyle="1" w:styleId="WW-Absatz-Standardschriftart1">
    <w:name w:val="WW-Absatz-Standardschriftart1"/>
    <w:rsid w:val="001A1F74"/>
  </w:style>
  <w:style w:type="character" w:customStyle="1" w:styleId="WW-Absatz-Standardschriftart111">
    <w:name w:val="WW-Absatz-Standardschriftart111"/>
    <w:rsid w:val="001A1F74"/>
  </w:style>
  <w:style w:type="character" w:customStyle="1" w:styleId="WW-Absatz-Standardschriftart1111">
    <w:name w:val="WW-Absatz-Standardschriftart1111"/>
    <w:rsid w:val="001A1F74"/>
  </w:style>
  <w:style w:type="character" w:customStyle="1" w:styleId="WW-Absatz-Standardschriftart11111">
    <w:name w:val="WW-Absatz-Standardschriftart11111"/>
    <w:rsid w:val="001A1F74"/>
  </w:style>
  <w:style w:type="character" w:customStyle="1" w:styleId="WW-Absatz-Standardschriftart111111">
    <w:name w:val="WW-Absatz-Standardschriftart111111"/>
    <w:rsid w:val="001A1F74"/>
  </w:style>
  <w:style w:type="character" w:customStyle="1" w:styleId="WW-Absatz-Standardschriftart1111111">
    <w:name w:val="WW-Absatz-Standardschriftart1111111"/>
    <w:rsid w:val="001A1F74"/>
  </w:style>
  <w:style w:type="character" w:customStyle="1" w:styleId="WW-Absatz-Standardschriftart11111111">
    <w:name w:val="WW-Absatz-Standardschriftart11111111"/>
    <w:rsid w:val="001A1F74"/>
  </w:style>
  <w:style w:type="character" w:customStyle="1" w:styleId="WW-Absatz-Standardschriftart111111111">
    <w:name w:val="WW-Absatz-Standardschriftart111111111"/>
    <w:rsid w:val="001A1F74"/>
  </w:style>
  <w:style w:type="character" w:customStyle="1" w:styleId="WW-Absatz-Standardschriftart1111111111">
    <w:name w:val="WW-Absatz-Standardschriftart1111111111"/>
    <w:rsid w:val="001A1F74"/>
  </w:style>
  <w:style w:type="character" w:customStyle="1" w:styleId="WW-Absatz-Standardschriftart11111111111">
    <w:name w:val="WW-Absatz-Standardschriftart11111111111"/>
    <w:rsid w:val="001A1F74"/>
  </w:style>
  <w:style w:type="character" w:customStyle="1" w:styleId="WW-Absatz-Standardschriftart111111111111">
    <w:name w:val="WW-Absatz-Standardschriftart111111111111"/>
    <w:rsid w:val="001A1F74"/>
  </w:style>
  <w:style w:type="character" w:customStyle="1" w:styleId="WW-Absatz-Standardschriftart1111111111111">
    <w:name w:val="WW-Absatz-Standardschriftart1111111111111"/>
    <w:rsid w:val="001A1F74"/>
  </w:style>
  <w:style w:type="character" w:customStyle="1" w:styleId="12">
    <w:name w:val="Основной шрифт абзаца1"/>
    <w:rsid w:val="001A1F74"/>
  </w:style>
  <w:style w:type="character" w:customStyle="1" w:styleId="WW-Absatz-Standardschriftart11111111111111">
    <w:name w:val="WW-Absatz-Standardschriftart11111111111111"/>
    <w:rsid w:val="001A1F74"/>
  </w:style>
  <w:style w:type="character" w:customStyle="1" w:styleId="WW-Absatz-Standardschriftart111111111111111">
    <w:name w:val="WW-Absatz-Standardschriftart111111111111111"/>
    <w:rsid w:val="001A1F74"/>
  </w:style>
  <w:style w:type="character" w:customStyle="1" w:styleId="WW-Absatz-Standardschriftart1111111111111111">
    <w:name w:val="WW-Absatz-Standardschriftart1111111111111111"/>
    <w:rsid w:val="001A1F74"/>
  </w:style>
  <w:style w:type="character" w:customStyle="1" w:styleId="WW-">
    <w:name w:val="WW-Основной шрифт абзаца"/>
    <w:rsid w:val="001A1F74"/>
  </w:style>
  <w:style w:type="character" w:styleId="af">
    <w:name w:val="Hyperlink"/>
    <w:uiPriority w:val="99"/>
    <w:rsid w:val="001A1F74"/>
    <w:rPr>
      <w:color w:val="0000FF"/>
      <w:u w:val="single"/>
    </w:rPr>
  </w:style>
  <w:style w:type="character" w:styleId="af0">
    <w:name w:val="FollowedHyperlink"/>
    <w:uiPriority w:val="99"/>
    <w:semiHidden/>
    <w:rsid w:val="001A1F74"/>
    <w:rPr>
      <w:color w:val="800080"/>
      <w:u w:val="single"/>
    </w:rPr>
  </w:style>
  <w:style w:type="character" w:customStyle="1" w:styleId="af1">
    <w:name w:val="Символ нумерации"/>
    <w:rsid w:val="001A1F74"/>
  </w:style>
  <w:style w:type="paragraph" w:customStyle="1" w:styleId="af2">
    <w:name w:val="Заголовок"/>
    <w:basedOn w:val="a"/>
    <w:next w:val="a9"/>
    <w:rsid w:val="001A1F74"/>
    <w:pPr>
      <w:keepNext/>
      <w:spacing w:before="240" w:after="120"/>
    </w:pPr>
    <w:rPr>
      <w:rFonts w:ascii="Arial" w:eastAsia="Lucida Sans Unicode" w:hAnsi="Arial" w:cs="Tahoma"/>
      <w:sz w:val="28"/>
      <w:szCs w:val="28"/>
    </w:rPr>
  </w:style>
  <w:style w:type="paragraph" w:styleId="af3">
    <w:name w:val="List"/>
    <w:basedOn w:val="a9"/>
    <w:semiHidden/>
    <w:rsid w:val="001A1F74"/>
    <w:pPr>
      <w:suppressAutoHyphens/>
      <w:spacing w:after="0"/>
      <w:jc w:val="both"/>
    </w:pPr>
    <w:rPr>
      <w:rFonts w:ascii="Arial" w:hAnsi="Arial" w:cs="Tahoma"/>
      <w:sz w:val="24"/>
      <w:lang w:eastAsia="ar-SA"/>
    </w:rPr>
  </w:style>
  <w:style w:type="paragraph" w:customStyle="1" w:styleId="13">
    <w:name w:val="Название1"/>
    <w:basedOn w:val="a"/>
    <w:next w:val="af4"/>
    <w:rsid w:val="001A1F74"/>
    <w:pPr>
      <w:jc w:val="center"/>
    </w:pPr>
    <w:rPr>
      <w:b/>
      <w:bCs/>
      <w:sz w:val="24"/>
      <w:szCs w:val="24"/>
    </w:rPr>
  </w:style>
  <w:style w:type="paragraph" w:customStyle="1" w:styleId="14">
    <w:name w:val="Указатель1"/>
    <w:basedOn w:val="a"/>
    <w:rsid w:val="001A1F74"/>
    <w:pPr>
      <w:suppressLineNumbers/>
    </w:pPr>
    <w:rPr>
      <w:rFonts w:ascii="Arial" w:hAnsi="Arial" w:cs="Tahoma"/>
    </w:rPr>
  </w:style>
  <w:style w:type="paragraph" w:styleId="af5">
    <w:name w:val="Title"/>
    <w:basedOn w:val="a"/>
    <w:next w:val="af4"/>
    <w:link w:val="af6"/>
    <w:qFormat/>
    <w:rsid w:val="001A1F74"/>
    <w:pPr>
      <w:suppressLineNumbers/>
      <w:spacing w:before="120" w:after="120"/>
    </w:pPr>
    <w:rPr>
      <w:rFonts w:ascii="Arial" w:hAnsi="Arial" w:cs="Tahoma"/>
      <w:i/>
      <w:iCs/>
      <w:szCs w:val="24"/>
    </w:rPr>
  </w:style>
  <w:style w:type="character" w:customStyle="1" w:styleId="af6">
    <w:name w:val="Название Знак"/>
    <w:link w:val="af5"/>
    <w:rsid w:val="001A1F74"/>
    <w:rPr>
      <w:rFonts w:ascii="Arial" w:eastAsia="Times New Roman" w:hAnsi="Arial" w:cs="Tahoma"/>
      <w:i/>
      <w:iCs/>
      <w:szCs w:val="24"/>
      <w:lang w:eastAsia="ar-SA"/>
    </w:rPr>
  </w:style>
  <w:style w:type="paragraph" w:styleId="af4">
    <w:name w:val="Subtitle"/>
    <w:basedOn w:val="a"/>
    <w:next w:val="a9"/>
    <w:link w:val="af7"/>
    <w:qFormat/>
    <w:rsid w:val="001A1F74"/>
    <w:pPr>
      <w:jc w:val="center"/>
    </w:pPr>
    <w:rPr>
      <w:b/>
      <w:sz w:val="24"/>
    </w:rPr>
  </w:style>
  <w:style w:type="character" w:customStyle="1" w:styleId="af7">
    <w:name w:val="Подзаголовок Знак"/>
    <w:link w:val="af4"/>
    <w:rsid w:val="001A1F74"/>
    <w:rPr>
      <w:rFonts w:ascii="Times New Roman" w:eastAsia="Times New Roman" w:hAnsi="Times New Roman"/>
      <w:b/>
      <w:sz w:val="24"/>
      <w:lang w:eastAsia="ar-SA"/>
    </w:rPr>
  </w:style>
  <w:style w:type="paragraph" w:styleId="15">
    <w:name w:val="index 1"/>
    <w:basedOn w:val="a"/>
    <w:next w:val="a"/>
    <w:autoRedefine/>
    <w:uiPriority w:val="99"/>
    <w:semiHidden/>
    <w:unhideWhenUsed/>
    <w:rsid w:val="001A1F74"/>
    <w:pPr>
      <w:ind w:left="200" w:hanging="200"/>
    </w:pPr>
  </w:style>
  <w:style w:type="paragraph" w:styleId="af8">
    <w:name w:val="index heading"/>
    <w:basedOn w:val="a"/>
    <w:semiHidden/>
    <w:rsid w:val="001A1F74"/>
    <w:pPr>
      <w:suppressLineNumbers/>
    </w:pPr>
    <w:rPr>
      <w:rFonts w:ascii="Arial" w:hAnsi="Arial" w:cs="Tahoma"/>
    </w:rPr>
  </w:style>
  <w:style w:type="paragraph" w:customStyle="1" w:styleId="21">
    <w:name w:val="Основной текст 21"/>
    <w:basedOn w:val="a"/>
    <w:rsid w:val="001A1F74"/>
    <w:pPr>
      <w:ind w:right="4944"/>
      <w:jc w:val="both"/>
    </w:pPr>
    <w:rPr>
      <w:b/>
      <w:sz w:val="24"/>
    </w:rPr>
  </w:style>
  <w:style w:type="paragraph" w:customStyle="1" w:styleId="310">
    <w:name w:val="Основной текст 31"/>
    <w:basedOn w:val="a"/>
    <w:rsid w:val="001A1F74"/>
    <w:pPr>
      <w:jc w:val="both"/>
    </w:pPr>
  </w:style>
  <w:style w:type="paragraph" w:customStyle="1" w:styleId="16">
    <w:name w:val="Схема документа1"/>
    <w:basedOn w:val="a"/>
    <w:rsid w:val="001A1F74"/>
    <w:pPr>
      <w:shd w:val="clear" w:color="auto" w:fill="000080"/>
    </w:pPr>
    <w:rPr>
      <w:rFonts w:ascii="Tahoma" w:hAnsi="Tahoma" w:cs="Tahoma"/>
    </w:rPr>
  </w:style>
  <w:style w:type="paragraph" w:customStyle="1" w:styleId="210">
    <w:name w:val="Основной текст с отступом 21"/>
    <w:basedOn w:val="a"/>
    <w:rsid w:val="001A1F74"/>
    <w:pPr>
      <w:spacing w:after="120" w:line="480" w:lineRule="auto"/>
      <w:ind w:left="283"/>
    </w:pPr>
  </w:style>
  <w:style w:type="paragraph" w:customStyle="1" w:styleId="af9">
    <w:name w:val="Содержимое врезки"/>
    <w:basedOn w:val="a9"/>
    <w:rsid w:val="001A1F74"/>
    <w:pPr>
      <w:suppressAutoHyphens/>
      <w:spacing w:after="0"/>
      <w:jc w:val="both"/>
    </w:pPr>
    <w:rPr>
      <w:sz w:val="24"/>
      <w:lang w:eastAsia="ar-SA"/>
    </w:rPr>
  </w:style>
  <w:style w:type="paragraph" w:customStyle="1" w:styleId="afa">
    <w:name w:val="Содержимое таблицы"/>
    <w:basedOn w:val="a"/>
    <w:rsid w:val="001A1F74"/>
    <w:pPr>
      <w:suppressLineNumbers/>
    </w:pPr>
  </w:style>
  <w:style w:type="paragraph" w:customStyle="1" w:styleId="afb">
    <w:name w:val="Заголовок таблицы"/>
    <w:basedOn w:val="afa"/>
    <w:rsid w:val="001A1F74"/>
    <w:pPr>
      <w:jc w:val="center"/>
    </w:pPr>
    <w:rPr>
      <w:b/>
      <w:bCs/>
    </w:rPr>
  </w:style>
  <w:style w:type="table" w:styleId="afc">
    <w:name w:val="Table Grid"/>
    <w:basedOn w:val="a1"/>
    <w:uiPriority w:val="59"/>
    <w:rsid w:val="001A1F7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header"/>
    <w:basedOn w:val="a"/>
    <w:link w:val="afe"/>
    <w:uiPriority w:val="99"/>
    <w:unhideWhenUsed/>
    <w:rsid w:val="001A1F74"/>
    <w:pPr>
      <w:tabs>
        <w:tab w:val="center" w:pos="4677"/>
        <w:tab w:val="right" w:pos="9355"/>
      </w:tabs>
    </w:pPr>
    <w:rPr>
      <w:lang w:val="x-none"/>
    </w:rPr>
  </w:style>
  <w:style w:type="character" w:customStyle="1" w:styleId="afe">
    <w:name w:val="Верхний колонтитул Знак"/>
    <w:link w:val="afd"/>
    <w:uiPriority w:val="99"/>
    <w:rsid w:val="001A1F74"/>
    <w:rPr>
      <w:rFonts w:ascii="Times New Roman" w:eastAsia="Times New Roman" w:hAnsi="Times New Roman"/>
      <w:lang w:val="x-none" w:eastAsia="ar-SA"/>
    </w:rPr>
  </w:style>
  <w:style w:type="paragraph" w:styleId="aff">
    <w:name w:val="footer"/>
    <w:basedOn w:val="a"/>
    <w:link w:val="aff0"/>
    <w:uiPriority w:val="99"/>
    <w:unhideWhenUsed/>
    <w:rsid w:val="001A1F74"/>
    <w:pPr>
      <w:tabs>
        <w:tab w:val="center" w:pos="4677"/>
        <w:tab w:val="right" w:pos="9355"/>
      </w:tabs>
    </w:pPr>
    <w:rPr>
      <w:lang w:val="x-none"/>
    </w:rPr>
  </w:style>
  <w:style w:type="character" w:customStyle="1" w:styleId="aff0">
    <w:name w:val="Нижний колонтитул Знак"/>
    <w:link w:val="aff"/>
    <w:uiPriority w:val="99"/>
    <w:rsid w:val="001A1F74"/>
    <w:rPr>
      <w:rFonts w:ascii="Times New Roman" w:eastAsia="Times New Roman" w:hAnsi="Times New Roman"/>
      <w:lang w:val="x-none" w:eastAsia="ar-SA"/>
    </w:rPr>
  </w:style>
  <w:style w:type="numbering" w:customStyle="1" w:styleId="17">
    <w:name w:val="Нет списка1"/>
    <w:next w:val="a2"/>
    <w:uiPriority w:val="99"/>
    <w:semiHidden/>
    <w:unhideWhenUsed/>
    <w:rsid w:val="001A1F74"/>
  </w:style>
  <w:style w:type="paragraph" w:customStyle="1" w:styleId="aff1">
    <w:name w:val="Текст информации об изменениях"/>
    <w:basedOn w:val="a"/>
    <w:next w:val="a"/>
    <w:uiPriority w:val="99"/>
    <w:rsid w:val="001A1F74"/>
    <w:pPr>
      <w:widowControl w:val="0"/>
      <w:suppressAutoHyphens w:val="0"/>
      <w:autoSpaceDE w:val="0"/>
      <w:autoSpaceDN w:val="0"/>
      <w:adjustRightInd w:val="0"/>
      <w:ind w:firstLine="720"/>
      <w:jc w:val="both"/>
    </w:pPr>
    <w:rPr>
      <w:rFonts w:ascii="Arial" w:hAnsi="Arial" w:cs="Arial"/>
      <w:color w:val="353842"/>
      <w:sz w:val="18"/>
      <w:szCs w:val="18"/>
      <w:lang w:eastAsia="ru-RU"/>
    </w:rPr>
  </w:style>
  <w:style w:type="paragraph" w:customStyle="1" w:styleId="aff2">
    <w:name w:val="Информация об изменениях"/>
    <w:basedOn w:val="aff1"/>
    <w:next w:val="a"/>
    <w:uiPriority w:val="99"/>
    <w:rsid w:val="001A1F74"/>
    <w:pPr>
      <w:spacing w:before="180"/>
      <w:ind w:left="360" w:right="360" w:firstLine="0"/>
    </w:pPr>
    <w:rPr>
      <w:shd w:val="clear" w:color="auto" w:fill="EAEFED"/>
    </w:rPr>
  </w:style>
  <w:style w:type="paragraph" w:customStyle="1" w:styleId="aff3">
    <w:name w:val="Текст (справка)"/>
    <w:basedOn w:val="a"/>
    <w:next w:val="a"/>
    <w:uiPriority w:val="99"/>
    <w:rsid w:val="001A1F74"/>
    <w:pPr>
      <w:widowControl w:val="0"/>
      <w:suppressAutoHyphens w:val="0"/>
      <w:autoSpaceDE w:val="0"/>
      <w:autoSpaceDN w:val="0"/>
      <w:adjustRightInd w:val="0"/>
      <w:ind w:left="170" w:right="170"/>
    </w:pPr>
    <w:rPr>
      <w:rFonts w:ascii="Arial" w:hAnsi="Arial" w:cs="Arial"/>
      <w:sz w:val="24"/>
      <w:szCs w:val="24"/>
      <w:lang w:eastAsia="ru-RU"/>
    </w:rPr>
  </w:style>
  <w:style w:type="paragraph" w:customStyle="1" w:styleId="aff4">
    <w:name w:val="Комментарий"/>
    <w:basedOn w:val="aff3"/>
    <w:next w:val="a"/>
    <w:uiPriority w:val="99"/>
    <w:rsid w:val="001A1F74"/>
    <w:pPr>
      <w:spacing w:before="75"/>
      <w:ind w:right="0"/>
      <w:jc w:val="both"/>
    </w:pPr>
    <w:rPr>
      <w:color w:val="353842"/>
      <w:shd w:val="clear" w:color="auto" w:fill="F0F0F0"/>
    </w:rPr>
  </w:style>
  <w:style w:type="paragraph" w:customStyle="1" w:styleId="aff5">
    <w:name w:val="Информация об изменениях документа"/>
    <w:basedOn w:val="aff4"/>
    <w:next w:val="a"/>
    <w:uiPriority w:val="99"/>
    <w:rsid w:val="001A1F74"/>
    <w:rPr>
      <w:i/>
      <w:iCs/>
    </w:rPr>
  </w:style>
  <w:style w:type="paragraph" w:customStyle="1" w:styleId="aff6">
    <w:name w:val="Подзаголовок для информации об изменениях"/>
    <w:basedOn w:val="aff1"/>
    <w:next w:val="a"/>
    <w:uiPriority w:val="99"/>
    <w:rsid w:val="001A1F74"/>
    <w:rPr>
      <w:b/>
      <w:bCs/>
    </w:rPr>
  </w:style>
  <w:style w:type="character" w:customStyle="1" w:styleId="aff7">
    <w:name w:val="Цветовое выделение для Текст"/>
    <w:uiPriority w:val="99"/>
    <w:rsid w:val="001A1F74"/>
  </w:style>
  <w:style w:type="paragraph" w:styleId="aff8">
    <w:name w:val="No Spacing"/>
    <w:link w:val="aff9"/>
    <w:uiPriority w:val="1"/>
    <w:qFormat/>
    <w:rsid w:val="001A1F74"/>
    <w:rPr>
      <w:rFonts w:eastAsia="Times New Roman"/>
      <w:sz w:val="22"/>
      <w:szCs w:val="22"/>
    </w:rPr>
  </w:style>
  <w:style w:type="paragraph" w:customStyle="1" w:styleId="Default">
    <w:name w:val="Default"/>
    <w:basedOn w:val="a"/>
    <w:rsid w:val="001A1F74"/>
    <w:pPr>
      <w:suppressAutoHyphens w:val="0"/>
      <w:autoSpaceDE w:val="0"/>
      <w:autoSpaceDN w:val="0"/>
    </w:pPr>
    <w:rPr>
      <w:rFonts w:eastAsia="Calibri"/>
      <w:color w:val="000000"/>
      <w:sz w:val="24"/>
      <w:szCs w:val="24"/>
      <w:lang w:eastAsia="en-US"/>
    </w:rPr>
  </w:style>
  <w:style w:type="paragraph" w:customStyle="1" w:styleId="xl64">
    <w:name w:val="xl64"/>
    <w:basedOn w:val="a"/>
    <w:rsid w:val="001A1F74"/>
    <w:pPr>
      <w:suppressAutoHyphens w:val="0"/>
      <w:spacing w:before="100" w:beforeAutospacing="1" w:after="100" w:afterAutospacing="1"/>
    </w:pPr>
    <w:rPr>
      <w:sz w:val="24"/>
      <w:szCs w:val="24"/>
      <w:lang w:eastAsia="ru-RU"/>
    </w:rPr>
  </w:style>
  <w:style w:type="paragraph" w:customStyle="1" w:styleId="xl65">
    <w:name w:val="xl65"/>
    <w:basedOn w:val="a"/>
    <w:rsid w:val="001A1F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6">
    <w:name w:val="xl66"/>
    <w:basedOn w:val="a"/>
    <w:rsid w:val="001A1F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7">
    <w:name w:val="xl67"/>
    <w:basedOn w:val="a"/>
    <w:rsid w:val="001A1F74"/>
    <w:pPr>
      <w:suppressAutoHyphens w:val="0"/>
      <w:spacing w:before="100" w:beforeAutospacing="1" w:after="100" w:afterAutospacing="1"/>
    </w:pPr>
    <w:rPr>
      <w:b/>
      <w:bCs/>
      <w:sz w:val="24"/>
      <w:szCs w:val="24"/>
      <w:lang w:eastAsia="ru-RU"/>
    </w:rPr>
  </w:style>
  <w:style w:type="paragraph" w:customStyle="1" w:styleId="xl68">
    <w:name w:val="xl68"/>
    <w:basedOn w:val="a"/>
    <w:rsid w:val="001A1F74"/>
    <w:pPr>
      <w:suppressAutoHyphens w:val="0"/>
      <w:spacing w:before="100" w:beforeAutospacing="1" w:after="100" w:afterAutospacing="1"/>
      <w:jc w:val="center"/>
    </w:pPr>
    <w:rPr>
      <w:b/>
      <w:bCs/>
      <w:sz w:val="24"/>
      <w:szCs w:val="24"/>
      <w:lang w:eastAsia="ru-RU"/>
    </w:rPr>
  </w:style>
  <w:style w:type="paragraph" w:customStyle="1" w:styleId="xl69">
    <w:name w:val="xl69"/>
    <w:basedOn w:val="a"/>
    <w:rsid w:val="001A1F7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0">
    <w:name w:val="xl70"/>
    <w:basedOn w:val="a"/>
    <w:rsid w:val="001A1F74"/>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1">
    <w:name w:val="xl71"/>
    <w:basedOn w:val="a"/>
    <w:rsid w:val="001A1F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2">
    <w:name w:val="xl72"/>
    <w:basedOn w:val="a"/>
    <w:rsid w:val="001A1F74"/>
    <w:pPr>
      <w:pBdr>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3">
    <w:name w:val="xl73"/>
    <w:basedOn w:val="a"/>
    <w:rsid w:val="001A1F74"/>
    <w:pPr>
      <w:suppressAutoHyphens w:val="0"/>
      <w:spacing w:before="100" w:beforeAutospacing="1" w:after="100" w:afterAutospacing="1"/>
    </w:pPr>
    <w:rPr>
      <w:b/>
      <w:bCs/>
      <w:sz w:val="24"/>
      <w:szCs w:val="24"/>
      <w:lang w:eastAsia="ru-RU"/>
    </w:rPr>
  </w:style>
  <w:style w:type="paragraph" w:customStyle="1" w:styleId="xl74">
    <w:name w:val="xl74"/>
    <w:basedOn w:val="a"/>
    <w:rsid w:val="001A1F74"/>
    <w:pPr>
      <w:suppressAutoHyphens w:val="0"/>
      <w:spacing w:before="100" w:beforeAutospacing="1" w:after="100" w:afterAutospacing="1"/>
      <w:jc w:val="right"/>
      <w:textAlignment w:val="center"/>
    </w:pPr>
    <w:rPr>
      <w:b/>
      <w:bCs/>
      <w:sz w:val="24"/>
      <w:szCs w:val="24"/>
      <w:lang w:eastAsia="ru-RU"/>
    </w:rPr>
  </w:style>
  <w:style w:type="paragraph" w:customStyle="1" w:styleId="xl75">
    <w:name w:val="xl75"/>
    <w:basedOn w:val="a"/>
    <w:rsid w:val="001A1F74"/>
    <w:pPr>
      <w:suppressAutoHyphens w:val="0"/>
      <w:spacing w:before="100" w:beforeAutospacing="1" w:after="100" w:afterAutospacing="1"/>
      <w:textAlignment w:val="center"/>
    </w:pPr>
    <w:rPr>
      <w:sz w:val="24"/>
      <w:szCs w:val="24"/>
      <w:lang w:eastAsia="ru-RU"/>
    </w:rPr>
  </w:style>
  <w:style w:type="paragraph" w:customStyle="1" w:styleId="xl76">
    <w:name w:val="xl76"/>
    <w:basedOn w:val="a"/>
    <w:rsid w:val="001A1F74"/>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7">
    <w:name w:val="xl77"/>
    <w:basedOn w:val="a"/>
    <w:rsid w:val="001A1F74"/>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8">
    <w:name w:val="xl78"/>
    <w:basedOn w:val="a"/>
    <w:rsid w:val="001A1F74"/>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9">
    <w:name w:val="xl79"/>
    <w:basedOn w:val="a"/>
    <w:rsid w:val="001A1F74"/>
    <w:pPr>
      <w:pBdr>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0">
    <w:name w:val="xl80"/>
    <w:basedOn w:val="a"/>
    <w:rsid w:val="001A1F74"/>
    <w:pPr>
      <w:suppressAutoHyphens w:val="0"/>
      <w:spacing w:before="100" w:beforeAutospacing="1" w:after="100" w:afterAutospacing="1"/>
      <w:jc w:val="center"/>
      <w:textAlignment w:val="center"/>
    </w:pPr>
    <w:rPr>
      <w:sz w:val="24"/>
      <w:szCs w:val="24"/>
      <w:lang w:eastAsia="ru-RU"/>
    </w:rPr>
  </w:style>
  <w:style w:type="paragraph" w:customStyle="1" w:styleId="xl81">
    <w:name w:val="xl81"/>
    <w:basedOn w:val="a"/>
    <w:rsid w:val="001A1F74"/>
    <w:pPr>
      <w:pBdr>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2">
    <w:name w:val="xl82"/>
    <w:basedOn w:val="a"/>
    <w:rsid w:val="001A1F74"/>
    <w:pPr>
      <w:pBdr>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3">
    <w:name w:val="xl83"/>
    <w:basedOn w:val="a"/>
    <w:rsid w:val="001A1F74"/>
    <w:pPr>
      <w:pBdr>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
    <w:rsid w:val="001A1F74"/>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85">
    <w:name w:val="xl85"/>
    <w:basedOn w:val="a"/>
    <w:rsid w:val="001A1F74"/>
    <w:pPr>
      <w:pBdr>
        <w:top w:val="single" w:sz="4" w:space="0" w:color="auto"/>
        <w:bottom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86">
    <w:name w:val="xl86"/>
    <w:basedOn w:val="a"/>
    <w:rsid w:val="001A1F74"/>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87">
    <w:name w:val="xl87"/>
    <w:basedOn w:val="a"/>
    <w:rsid w:val="001A1F7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88">
    <w:name w:val="xl88"/>
    <w:basedOn w:val="a"/>
    <w:rsid w:val="001A1F74"/>
    <w:pPr>
      <w:pBdr>
        <w:left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89">
    <w:name w:val="xl89"/>
    <w:basedOn w:val="a"/>
    <w:rsid w:val="001A1F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90">
    <w:name w:val="xl90"/>
    <w:basedOn w:val="a"/>
    <w:rsid w:val="001A1F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91">
    <w:name w:val="xl91"/>
    <w:basedOn w:val="a"/>
    <w:rsid w:val="001A1F7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92">
    <w:name w:val="xl92"/>
    <w:basedOn w:val="a"/>
    <w:rsid w:val="001A1F74"/>
    <w:pPr>
      <w:pBdr>
        <w:top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93">
    <w:name w:val="xl93"/>
    <w:basedOn w:val="a"/>
    <w:rsid w:val="001A1F7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4">
    <w:name w:val="xl94"/>
    <w:basedOn w:val="a"/>
    <w:rsid w:val="001A1F74"/>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5">
    <w:name w:val="xl95"/>
    <w:basedOn w:val="a"/>
    <w:rsid w:val="001A1F74"/>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6">
    <w:name w:val="xl96"/>
    <w:basedOn w:val="a"/>
    <w:rsid w:val="001A1F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7">
    <w:name w:val="xl97"/>
    <w:basedOn w:val="a"/>
    <w:rsid w:val="001A1F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8">
    <w:name w:val="xl98"/>
    <w:basedOn w:val="a"/>
    <w:rsid w:val="001A1F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ConsPlusNormal">
    <w:name w:val="ConsPlusNormal"/>
    <w:link w:val="ConsPlusNormal0"/>
    <w:rsid w:val="001A1F74"/>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A1F74"/>
    <w:rPr>
      <w:rFonts w:ascii="Arial" w:eastAsia="Times New Roman" w:hAnsi="Arial" w:cs="Arial"/>
    </w:rPr>
  </w:style>
  <w:style w:type="character" w:customStyle="1" w:styleId="aff9">
    <w:name w:val="Без интервала Знак"/>
    <w:link w:val="aff8"/>
    <w:uiPriority w:val="1"/>
    <w:locked/>
    <w:rsid w:val="001A1F74"/>
    <w:rPr>
      <w:rFonts w:eastAsia="Times New Roman"/>
      <w:sz w:val="22"/>
      <w:szCs w:val="22"/>
    </w:rPr>
  </w:style>
  <w:style w:type="paragraph" w:customStyle="1" w:styleId="xl99">
    <w:name w:val="xl99"/>
    <w:basedOn w:val="a"/>
    <w:rsid w:val="001A1F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4"/>
      <w:szCs w:val="24"/>
      <w:lang w:eastAsia="ru-RU"/>
    </w:rPr>
  </w:style>
  <w:style w:type="paragraph" w:styleId="affa">
    <w:name w:val="footnote text"/>
    <w:basedOn w:val="a"/>
    <w:link w:val="affb"/>
    <w:uiPriority w:val="99"/>
    <w:semiHidden/>
    <w:unhideWhenUsed/>
    <w:rsid w:val="001A1F74"/>
    <w:rPr>
      <w:lang w:val="x-none"/>
    </w:rPr>
  </w:style>
  <w:style w:type="character" w:customStyle="1" w:styleId="affb">
    <w:name w:val="Текст сноски Знак"/>
    <w:link w:val="affa"/>
    <w:uiPriority w:val="99"/>
    <w:semiHidden/>
    <w:rsid w:val="001A1F74"/>
    <w:rPr>
      <w:rFonts w:ascii="Times New Roman" w:eastAsia="Times New Roman" w:hAnsi="Times New Roman"/>
      <w:lang w:val="x-none" w:eastAsia="ar-SA"/>
    </w:rPr>
  </w:style>
  <w:style w:type="character" w:styleId="affc">
    <w:name w:val="footnote reference"/>
    <w:uiPriority w:val="99"/>
    <w:semiHidden/>
    <w:unhideWhenUsed/>
    <w:rsid w:val="001A1F74"/>
    <w:rPr>
      <w:vertAlign w:val="superscript"/>
    </w:rPr>
  </w:style>
  <w:style w:type="paragraph" w:customStyle="1" w:styleId="xl100">
    <w:name w:val="xl100"/>
    <w:basedOn w:val="a"/>
    <w:rsid w:val="001A1F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1">
    <w:name w:val="xl101"/>
    <w:basedOn w:val="a"/>
    <w:rsid w:val="001A1F7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2">
    <w:name w:val="xl102"/>
    <w:basedOn w:val="a"/>
    <w:rsid w:val="001A1F74"/>
    <w:pPr>
      <w:pBdr>
        <w:top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3">
    <w:name w:val="xl103"/>
    <w:basedOn w:val="a"/>
    <w:rsid w:val="001A1F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FF0000"/>
      <w:sz w:val="24"/>
      <w:szCs w:val="24"/>
      <w:lang w:eastAsia="ru-RU"/>
    </w:rPr>
  </w:style>
  <w:style w:type="paragraph" w:customStyle="1" w:styleId="xl104">
    <w:name w:val="xl104"/>
    <w:basedOn w:val="a"/>
    <w:rsid w:val="001A1F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105">
    <w:name w:val="xl105"/>
    <w:basedOn w:val="a"/>
    <w:rsid w:val="001A1F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lang w:eastAsia="ru-RU"/>
    </w:rPr>
  </w:style>
  <w:style w:type="paragraph" w:customStyle="1" w:styleId="xl106">
    <w:name w:val="xl106"/>
    <w:basedOn w:val="a"/>
    <w:rsid w:val="001A1F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07">
    <w:name w:val="xl107"/>
    <w:basedOn w:val="a"/>
    <w:rsid w:val="001A1F74"/>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08">
    <w:name w:val="xl108"/>
    <w:basedOn w:val="a"/>
    <w:rsid w:val="001A1F74"/>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109">
    <w:name w:val="xl109"/>
    <w:basedOn w:val="a"/>
    <w:rsid w:val="001A1F74"/>
    <w:pPr>
      <w:pBdr>
        <w:top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0">
    <w:name w:val="xl110"/>
    <w:basedOn w:val="a"/>
    <w:rsid w:val="001A1F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1">
    <w:name w:val="xl111"/>
    <w:basedOn w:val="a"/>
    <w:rsid w:val="001A1F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2">
    <w:name w:val="xl112"/>
    <w:basedOn w:val="a"/>
    <w:rsid w:val="001A1F74"/>
    <w:pPr>
      <w:pBdr>
        <w:top w:val="single" w:sz="4" w:space="0" w:color="auto"/>
        <w:lef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3">
    <w:name w:val="xl113"/>
    <w:basedOn w:val="a"/>
    <w:rsid w:val="001A1F74"/>
    <w:pPr>
      <w:pBdr>
        <w:top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4">
    <w:name w:val="xl114"/>
    <w:basedOn w:val="a"/>
    <w:rsid w:val="001A1F74"/>
    <w:pPr>
      <w:pBdr>
        <w:lef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5">
    <w:name w:val="xl115"/>
    <w:basedOn w:val="a"/>
    <w:rsid w:val="001A1F74"/>
    <w:pPr>
      <w:pBdr>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6">
    <w:name w:val="xl116"/>
    <w:basedOn w:val="a"/>
    <w:rsid w:val="001A1F74"/>
    <w:pPr>
      <w:pBdr>
        <w:left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7">
    <w:name w:val="xl117"/>
    <w:basedOn w:val="a"/>
    <w:rsid w:val="001A1F74"/>
    <w:pPr>
      <w:pBdr>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8">
    <w:name w:val="xl118"/>
    <w:basedOn w:val="a"/>
    <w:rsid w:val="001A1F74"/>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119">
    <w:name w:val="xl119"/>
    <w:basedOn w:val="a"/>
    <w:rsid w:val="001A1F74"/>
    <w:pPr>
      <w:pBdr>
        <w:top w:val="single" w:sz="4" w:space="0" w:color="auto"/>
        <w:bottom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120">
    <w:name w:val="xl120"/>
    <w:basedOn w:val="a"/>
    <w:rsid w:val="001A1F74"/>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24"/>
      <w:szCs w:val="24"/>
      <w:lang w:eastAsia="ru-RU"/>
    </w:rPr>
  </w:style>
  <w:style w:type="paragraph" w:styleId="affd">
    <w:name w:val="Normal (Web)"/>
    <w:basedOn w:val="a"/>
    <w:uiPriority w:val="99"/>
    <w:semiHidden/>
    <w:unhideWhenUsed/>
    <w:rsid w:val="004E675A"/>
    <w:pPr>
      <w:suppressAutoHyphens w:val="0"/>
      <w:spacing w:after="200" w:line="276" w:lineRule="auto"/>
    </w:pPr>
    <w:rPr>
      <w:rFonts w:eastAsia="Calibri"/>
      <w:sz w:val="24"/>
      <w:szCs w:val="24"/>
      <w:lang w:eastAsia="en-US"/>
    </w:rPr>
  </w:style>
  <w:style w:type="paragraph" w:customStyle="1" w:styleId="affe">
    <w:name w:val="Таблицы (моноширинный)"/>
    <w:basedOn w:val="a"/>
    <w:next w:val="a"/>
    <w:uiPriority w:val="99"/>
    <w:rsid w:val="00B20E33"/>
    <w:pPr>
      <w:widowControl w:val="0"/>
      <w:suppressAutoHyphens w:val="0"/>
      <w:autoSpaceDE w:val="0"/>
      <w:autoSpaceDN w:val="0"/>
      <w:adjustRightInd w:val="0"/>
    </w:pPr>
    <w:rPr>
      <w:rFonts w:ascii="Courier New" w:hAnsi="Courier New" w:cs="Courier New"/>
      <w:sz w:val="24"/>
      <w:szCs w:val="24"/>
      <w:lang w:eastAsia="ru-RU"/>
    </w:rPr>
  </w:style>
  <w:style w:type="table" w:customStyle="1" w:styleId="18">
    <w:name w:val="Сетка таблицы1"/>
    <w:basedOn w:val="a1"/>
    <w:next w:val="afc"/>
    <w:uiPriority w:val="59"/>
    <w:rsid w:val="00FF2E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yWorks">
    <w:name w:val="My Works Знак"/>
    <w:link w:val="MyWorks0"/>
    <w:locked/>
    <w:rsid w:val="00EF0010"/>
    <w:rPr>
      <w:rFonts w:ascii="Times New Roman" w:eastAsia="Times New Roman" w:hAnsi="Times New Roman"/>
      <w:sz w:val="32"/>
      <w:szCs w:val="32"/>
    </w:rPr>
  </w:style>
  <w:style w:type="paragraph" w:customStyle="1" w:styleId="MyWorks0">
    <w:name w:val="My Works"/>
    <w:basedOn w:val="a"/>
    <w:link w:val="MyWorks"/>
    <w:qFormat/>
    <w:rsid w:val="00EF0010"/>
    <w:pPr>
      <w:suppressAutoHyphens w:val="0"/>
      <w:ind w:firstLine="709"/>
    </w:pPr>
    <w:rPr>
      <w:sz w:val="32"/>
      <w:szCs w:val="32"/>
      <w:lang w:eastAsia="ru-RU"/>
    </w:rPr>
  </w:style>
  <w:style w:type="table" w:customStyle="1" w:styleId="22">
    <w:name w:val="Сетка таблицы2"/>
    <w:basedOn w:val="a1"/>
    <w:uiPriority w:val="59"/>
    <w:rsid w:val="00235B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c"/>
    <w:uiPriority w:val="59"/>
    <w:rsid w:val="00235B2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uiPriority w:val="99"/>
    <w:semiHidden/>
    <w:unhideWhenUsed/>
    <w:rsid w:val="00235B20"/>
    <w:rPr>
      <w:sz w:val="16"/>
      <w:szCs w:val="16"/>
    </w:rPr>
  </w:style>
  <w:style w:type="paragraph" w:styleId="afff0">
    <w:name w:val="annotation text"/>
    <w:basedOn w:val="a"/>
    <w:link w:val="afff1"/>
    <w:uiPriority w:val="99"/>
    <w:semiHidden/>
    <w:unhideWhenUsed/>
    <w:rsid w:val="00235B20"/>
  </w:style>
  <w:style w:type="character" w:customStyle="1" w:styleId="afff1">
    <w:name w:val="Текст примечания Знак"/>
    <w:basedOn w:val="a0"/>
    <w:link w:val="afff0"/>
    <w:uiPriority w:val="99"/>
    <w:semiHidden/>
    <w:rsid w:val="00235B20"/>
    <w:rPr>
      <w:rFonts w:ascii="Times New Roman" w:eastAsia="Times New Roman" w:hAnsi="Times New Roman"/>
      <w:lang w:eastAsia="ar-SA"/>
    </w:rPr>
  </w:style>
  <w:style w:type="paragraph" w:styleId="afff2">
    <w:name w:val="annotation subject"/>
    <w:basedOn w:val="afff0"/>
    <w:next w:val="afff0"/>
    <w:link w:val="afff3"/>
    <w:uiPriority w:val="99"/>
    <w:semiHidden/>
    <w:unhideWhenUsed/>
    <w:rsid w:val="00235B20"/>
    <w:rPr>
      <w:b/>
      <w:bCs/>
    </w:rPr>
  </w:style>
  <w:style w:type="character" w:customStyle="1" w:styleId="afff3">
    <w:name w:val="Тема примечания Знак"/>
    <w:basedOn w:val="afff1"/>
    <w:link w:val="afff2"/>
    <w:uiPriority w:val="99"/>
    <w:semiHidden/>
    <w:rsid w:val="00235B20"/>
    <w:rPr>
      <w:rFonts w:ascii="Times New Roman" w:eastAsia="Times New Roman" w:hAnsi="Times New Roman"/>
      <w:b/>
      <w:bCs/>
      <w:lang w:eastAsia="ar-SA"/>
    </w:rPr>
  </w:style>
  <w:style w:type="table" w:customStyle="1" w:styleId="33">
    <w:name w:val="Сетка таблицы3"/>
    <w:basedOn w:val="a1"/>
    <w:next w:val="afc"/>
    <w:uiPriority w:val="59"/>
    <w:rsid w:val="00235B2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c"/>
    <w:uiPriority w:val="59"/>
    <w:rsid w:val="00235B2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rsid w:val="0085387C"/>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4055">
      <w:bodyDiv w:val="1"/>
      <w:marLeft w:val="0"/>
      <w:marRight w:val="0"/>
      <w:marTop w:val="0"/>
      <w:marBottom w:val="0"/>
      <w:divBdr>
        <w:top w:val="none" w:sz="0" w:space="0" w:color="auto"/>
        <w:left w:val="none" w:sz="0" w:space="0" w:color="auto"/>
        <w:bottom w:val="none" w:sz="0" w:space="0" w:color="auto"/>
        <w:right w:val="none" w:sz="0" w:space="0" w:color="auto"/>
      </w:divBdr>
    </w:div>
    <w:div w:id="204877823">
      <w:bodyDiv w:val="1"/>
      <w:marLeft w:val="0"/>
      <w:marRight w:val="0"/>
      <w:marTop w:val="0"/>
      <w:marBottom w:val="0"/>
      <w:divBdr>
        <w:top w:val="none" w:sz="0" w:space="0" w:color="auto"/>
        <w:left w:val="none" w:sz="0" w:space="0" w:color="auto"/>
        <w:bottom w:val="none" w:sz="0" w:space="0" w:color="auto"/>
        <w:right w:val="none" w:sz="0" w:space="0" w:color="auto"/>
      </w:divBdr>
    </w:div>
    <w:div w:id="396051420">
      <w:bodyDiv w:val="1"/>
      <w:marLeft w:val="0"/>
      <w:marRight w:val="0"/>
      <w:marTop w:val="0"/>
      <w:marBottom w:val="0"/>
      <w:divBdr>
        <w:top w:val="none" w:sz="0" w:space="0" w:color="auto"/>
        <w:left w:val="none" w:sz="0" w:space="0" w:color="auto"/>
        <w:bottom w:val="none" w:sz="0" w:space="0" w:color="auto"/>
        <w:right w:val="none" w:sz="0" w:space="0" w:color="auto"/>
      </w:divBdr>
    </w:div>
    <w:div w:id="666901378">
      <w:bodyDiv w:val="1"/>
      <w:marLeft w:val="0"/>
      <w:marRight w:val="0"/>
      <w:marTop w:val="0"/>
      <w:marBottom w:val="0"/>
      <w:divBdr>
        <w:top w:val="none" w:sz="0" w:space="0" w:color="auto"/>
        <w:left w:val="none" w:sz="0" w:space="0" w:color="auto"/>
        <w:bottom w:val="none" w:sz="0" w:space="0" w:color="auto"/>
        <w:right w:val="none" w:sz="0" w:space="0" w:color="auto"/>
      </w:divBdr>
    </w:div>
    <w:div w:id="681514989">
      <w:bodyDiv w:val="1"/>
      <w:marLeft w:val="0"/>
      <w:marRight w:val="0"/>
      <w:marTop w:val="0"/>
      <w:marBottom w:val="0"/>
      <w:divBdr>
        <w:top w:val="none" w:sz="0" w:space="0" w:color="auto"/>
        <w:left w:val="none" w:sz="0" w:space="0" w:color="auto"/>
        <w:bottom w:val="none" w:sz="0" w:space="0" w:color="auto"/>
        <w:right w:val="none" w:sz="0" w:space="0" w:color="auto"/>
      </w:divBdr>
    </w:div>
    <w:div w:id="774599282">
      <w:bodyDiv w:val="1"/>
      <w:marLeft w:val="0"/>
      <w:marRight w:val="0"/>
      <w:marTop w:val="0"/>
      <w:marBottom w:val="0"/>
      <w:divBdr>
        <w:top w:val="none" w:sz="0" w:space="0" w:color="auto"/>
        <w:left w:val="none" w:sz="0" w:space="0" w:color="auto"/>
        <w:bottom w:val="none" w:sz="0" w:space="0" w:color="auto"/>
        <w:right w:val="none" w:sz="0" w:space="0" w:color="auto"/>
      </w:divBdr>
    </w:div>
    <w:div w:id="862136488">
      <w:bodyDiv w:val="1"/>
      <w:marLeft w:val="0"/>
      <w:marRight w:val="0"/>
      <w:marTop w:val="0"/>
      <w:marBottom w:val="0"/>
      <w:divBdr>
        <w:top w:val="none" w:sz="0" w:space="0" w:color="auto"/>
        <w:left w:val="none" w:sz="0" w:space="0" w:color="auto"/>
        <w:bottom w:val="none" w:sz="0" w:space="0" w:color="auto"/>
        <w:right w:val="none" w:sz="0" w:space="0" w:color="auto"/>
      </w:divBdr>
    </w:div>
    <w:div w:id="1008868078">
      <w:bodyDiv w:val="1"/>
      <w:marLeft w:val="0"/>
      <w:marRight w:val="0"/>
      <w:marTop w:val="0"/>
      <w:marBottom w:val="0"/>
      <w:divBdr>
        <w:top w:val="none" w:sz="0" w:space="0" w:color="auto"/>
        <w:left w:val="none" w:sz="0" w:space="0" w:color="auto"/>
        <w:bottom w:val="none" w:sz="0" w:space="0" w:color="auto"/>
        <w:right w:val="none" w:sz="0" w:space="0" w:color="auto"/>
      </w:divBdr>
    </w:div>
    <w:div w:id="1066221014">
      <w:bodyDiv w:val="1"/>
      <w:marLeft w:val="0"/>
      <w:marRight w:val="0"/>
      <w:marTop w:val="0"/>
      <w:marBottom w:val="0"/>
      <w:divBdr>
        <w:top w:val="none" w:sz="0" w:space="0" w:color="auto"/>
        <w:left w:val="none" w:sz="0" w:space="0" w:color="auto"/>
        <w:bottom w:val="none" w:sz="0" w:space="0" w:color="auto"/>
        <w:right w:val="none" w:sz="0" w:space="0" w:color="auto"/>
      </w:divBdr>
    </w:div>
    <w:div w:id="1474299355">
      <w:bodyDiv w:val="1"/>
      <w:marLeft w:val="0"/>
      <w:marRight w:val="0"/>
      <w:marTop w:val="0"/>
      <w:marBottom w:val="0"/>
      <w:divBdr>
        <w:top w:val="none" w:sz="0" w:space="0" w:color="auto"/>
        <w:left w:val="none" w:sz="0" w:space="0" w:color="auto"/>
        <w:bottom w:val="none" w:sz="0" w:space="0" w:color="auto"/>
        <w:right w:val="none" w:sz="0" w:space="0" w:color="auto"/>
      </w:divBdr>
    </w:div>
    <w:div w:id="1940944703">
      <w:bodyDiv w:val="1"/>
      <w:marLeft w:val="0"/>
      <w:marRight w:val="0"/>
      <w:marTop w:val="0"/>
      <w:marBottom w:val="0"/>
      <w:divBdr>
        <w:top w:val="none" w:sz="0" w:space="0" w:color="auto"/>
        <w:left w:val="none" w:sz="0" w:space="0" w:color="auto"/>
        <w:bottom w:val="none" w:sz="0" w:space="0" w:color="auto"/>
        <w:right w:val="none" w:sz="0" w:space="0" w:color="auto"/>
      </w:divBdr>
    </w:div>
    <w:div w:id="1957984840">
      <w:bodyDiv w:val="1"/>
      <w:marLeft w:val="0"/>
      <w:marRight w:val="0"/>
      <w:marTop w:val="0"/>
      <w:marBottom w:val="0"/>
      <w:divBdr>
        <w:top w:val="none" w:sz="0" w:space="0" w:color="auto"/>
        <w:left w:val="none" w:sz="0" w:space="0" w:color="auto"/>
        <w:bottom w:val="none" w:sz="0" w:space="0" w:color="auto"/>
        <w:right w:val="none" w:sz="0" w:space="0" w:color="auto"/>
      </w:divBdr>
    </w:div>
    <w:div w:id="2011327277">
      <w:bodyDiv w:val="1"/>
      <w:marLeft w:val="0"/>
      <w:marRight w:val="0"/>
      <w:marTop w:val="0"/>
      <w:marBottom w:val="0"/>
      <w:divBdr>
        <w:top w:val="none" w:sz="0" w:space="0" w:color="auto"/>
        <w:left w:val="none" w:sz="0" w:space="0" w:color="auto"/>
        <w:bottom w:val="none" w:sz="0" w:space="0" w:color="auto"/>
        <w:right w:val="none" w:sz="0" w:space="0" w:color="auto"/>
      </w:divBdr>
    </w:div>
    <w:div w:id="206833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2540400/7000" TargetMode="External"/><Relationship Id="rId18" Type="http://schemas.openxmlformats.org/officeDocument/2006/relationships/hyperlink" Target="https://internet.garant.ru/document/redirect/18947850/2171" TargetMode="External"/><Relationship Id="rId3" Type="http://schemas.openxmlformats.org/officeDocument/2006/relationships/styles" Target="styles.xml"/><Relationship Id="rId21" Type="http://schemas.openxmlformats.org/officeDocument/2006/relationships/hyperlink" Target="http://www.budget.gov.ru/" TargetMode="External"/><Relationship Id="rId7" Type="http://schemas.openxmlformats.org/officeDocument/2006/relationships/footnotes" Target="footnotes.xml"/><Relationship Id="rId12" Type="http://schemas.openxmlformats.org/officeDocument/2006/relationships/hyperlink" Target="https://internet.garant.ru/document/redirect/18947850/360" TargetMode="External"/><Relationship Id="rId17" Type="http://schemas.openxmlformats.org/officeDocument/2006/relationships/hyperlink" Target="https://internet.garant.ru/document/redirect/18947850/26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18947850/385" TargetMode="External"/><Relationship Id="rId20" Type="http://schemas.openxmlformats.org/officeDocument/2006/relationships/hyperlink" Target="https://internet.garant.ru/document/redirect/29109202/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2177515/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document/redirect/404991865/0" TargetMode="External"/><Relationship Id="rId23" Type="http://schemas.openxmlformats.org/officeDocument/2006/relationships/header" Target="header1.xml"/><Relationship Id="rId10" Type="http://schemas.openxmlformats.org/officeDocument/2006/relationships/hyperlink" Target="https://internet.garant.ru/document/redirect/12177515/0" TargetMode="External"/><Relationship Id="rId19" Type="http://schemas.openxmlformats.org/officeDocument/2006/relationships/hyperlink" Target="https://internet.garant.ru/document/redirect/12177515/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fedsfm.ru/documents/terr-list" TargetMode="External"/><Relationship Id="rId22" Type="http://schemas.openxmlformats.org/officeDocument/2006/relationships/hyperlink" Target="file:///C:\content\act\0a02e7ab-81dc-427b-9bb7-abfb1e14bdf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A2104-2DCD-47BE-90C2-E89E61CE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4773</Words>
  <Characters>38774</Characters>
  <Application>Microsoft Office Word</Application>
  <DocSecurity>0</DocSecurity>
  <Lines>323</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43461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Попова Ксания Федоровна</cp:lastModifiedBy>
  <cp:revision>4</cp:revision>
  <cp:lastPrinted>2025-03-11T06:22:00Z</cp:lastPrinted>
  <dcterms:created xsi:type="dcterms:W3CDTF">2025-03-11T05:57:00Z</dcterms:created>
  <dcterms:modified xsi:type="dcterms:W3CDTF">2025-03-11T09:59:00Z</dcterms:modified>
</cp:coreProperties>
</file>